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17" w:rsidRDefault="00361DF9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bookmarkStart w:id="0" w:name="_Hlk532360231"/>
      <w:bookmarkEnd w:id="0"/>
      <w:r>
        <w:rPr>
          <w:rFonts w:ascii="Arial Black" w:hAnsi="Arial Black"/>
          <w:i/>
          <w:iCs/>
          <w:color w:val="FE0000"/>
          <w:sz w:val="44"/>
        </w:rPr>
        <w:t>201</w:t>
      </w:r>
      <w:r w:rsidR="006119A4">
        <w:rPr>
          <w:rFonts w:ascii="Arial Black" w:hAnsi="Arial Black"/>
          <w:i/>
          <w:iCs/>
          <w:color w:val="FE0000"/>
          <w:sz w:val="44"/>
        </w:rPr>
        <w:t>9</w:t>
      </w:r>
      <w:r w:rsidR="00CD4D17">
        <w:rPr>
          <w:rFonts w:ascii="Arial Black" w:hAnsi="Arial Black"/>
          <w:i/>
          <w:iCs/>
          <w:color w:val="FE0000"/>
          <w:sz w:val="44"/>
        </w:rPr>
        <w:t xml:space="preserve"> new products </w:t>
      </w:r>
    </w:p>
    <w:p w:rsidR="00CD4D17" w:rsidRDefault="00150DA2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Unicode MS" w:eastAsia="Arial Unicode MS" w:hAnsi="Arial Unicode MS" w:cs="Arial Unicode MS"/>
          <w:color w:val="FE0000"/>
          <w:sz w:val="32"/>
        </w:rPr>
        <w:t xml:space="preserve">rimfire </w:t>
      </w:r>
      <w:r w:rsidR="0071659F">
        <w:rPr>
          <w:rFonts w:ascii="Arial Unicode MS" w:eastAsia="Arial Unicode MS" w:hAnsi="Arial Unicode MS" w:cs="Arial Unicode MS"/>
          <w:color w:val="FE0000"/>
          <w:sz w:val="32"/>
        </w:rPr>
        <w:t>Rifle &amp; Handgun</w:t>
      </w:r>
    </w:p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F0005E" w:rsidRPr="006848BE" w:rsidRDefault="00BF09BD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>Clean-22</w:t>
      </w:r>
      <w:r w:rsidR="00CA13DF">
        <w:rPr>
          <w:rFonts w:ascii="Arial Black" w:hAnsi="Arial Black" w:cs="Arial"/>
          <w:sz w:val="28"/>
        </w:rPr>
        <w:t xml:space="preserve"> Pink</w:t>
      </w:r>
    </w:p>
    <w:p w:rsidR="0052626B" w:rsidRPr="0052626B" w:rsidRDefault="00C818F6" w:rsidP="0052626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Keep your </w:t>
      </w:r>
      <w:r w:rsidR="000A78EC">
        <w:rPr>
          <w:rFonts w:ascii="Arial" w:hAnsi="Arial" w:cs="Arial"/>
          <w:bCs/>
        </w:rPr>
        <w:t>rimfire</w:t>
      </w:r>
      <w:r>
        <w:rPr>
          <w:rFonts w:ascii="Arial" w:hAnsi="Arial" w:cs="Arial"/>
          <w:bCs/>
        </w:rPr>
        <w:t xml:space="preserve"> </w:t>
      </w:r>
      <w:r w:rsidR="007C2181">
        <w:rPr>
          <w:rFonts w:ascii="Arial" w:hAnsi="Arial" w:cs="Arial"/>
          <w:bCs/>
        </w:rPr>
        <w:t xml:space="preserve">running cleaner and help fight </w:t>
      </w:r>
      <w:r>
        <w:rPr>
          <w:rFonts w:ascii="Arial" w:hAnsi="Arial" w:cs="Arial"/>
          <w:bCs/>
        </w:rPr>
        <w:t>breast cancer with new CCI</w:t>
      </w:r>
      <w:r w:rsidR="00F61B31" w:rsidRPr="00EF0920">
        <w:rPr>
          <w:rFonts w:ascii="Arial" w:hAnsi="Arial" w:cs="Arial"/>
          <w:bCs/>
          <w:vertAlign w:val="superscript"/>
        </w:rPr>
        <w:t>®</w:t>
      </w:r>
      <w:r w:rsidR="00F61B31">
        <w:rPr>
          <w:rFonts w:ascii="Arial" w:hAnsi="Arial" w:cs="Arial"/>
          <w:bCs/>
        </w:rPr>
        <w:t xml:space="preserve"> Clean-22™</w:t>
      </w:r>
      <w:r w:rsidR="007F6BBA">
        <w:rPr>
          <w:rFonts w:ascii="Arial" w:hAnsi="Arial" w:cs="Arial"/>
          <w:bCs/>
        </w:rPr>
        <w:t xml:space="preserve"> Pink. A portion of the proceeds from every box sold </w:t>
      </w:r>
      <w:r w:rsidR="0048078A">
        <w:rPr>
          <w:rFonts w:ascii="Arial" w:hAnsi="Arial" w:cs="Arial"/>
          <w:bCs/>
        </w:rPr>
        <w:t xml:space="preserve">goes directly to the effort to find a cure. </w:t>
      </w:r>
      <w:r w:rsidR="00AA76FB">
        <w:rPr>
          <w:rFonts w:ascii="Arial" w:hAnsi="Arial" w:cs="Arial"/>
          <w:bCs/>
        </w:rPr>
        <w:t xml:space="preserve">Like other </w:t>
      </w:r>
      <w:r>
        <w:rPr>
          <w:rFonts w:ascii="Arial" w:hAnsi="Arial" w:cs="Arial"/>
          <w:bCs/>
        </w:rPr>
        <w:t>Clean-22 loads</w:t>
      </w:r>
      <w:r w:rsidR="007C2181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="00AA76FB">
        <w:rPr>
          <w:rFonts w:ascii="Arial" w:hAnsi="Arial" w:cs="Arial"/>
          <w:bCs/>
        </w:rPr>
        <w:t>its</w:t>
      </w:r>
      <w:r w:rsidR="00F61B31">
        <w:rPr>
          <w:rFonts w:ascii="Arial" w:hAnsi="Arial" w:cs="Arial"/>
          <w:bCs/>
        </w:rPr>
        <w:t xml:space="preserve"> exclusive </w:t>
      </w:r>
      <w:r w:rsidR="0052626B" w:rsidRPr="0052626B">
        <w:rPr>
          <w:rFonts w:ascii="Arial" w:hAnsi="Arial" w:cs="Arial"/>
          <w:bCs/>
        </w:rPr>
        <w:t xml:space="preserve">polymer </w:t>
      </w:r>
      <w:r w:rsidR="00EF0920">
        <w:rPr>
          <w:rFonts w:ascii="Arial" w:hAnsi="Arial" w:cs="Arial"/>
          <w:bCs/>
        </w:rPr>
        <w:t xml:space="preserve">bullet coating </w:t>
      </w:r>
      <w:r w:rsidR="0071659F">
        <w:rPr>
          <w:rFonts w:ascii="Arial" w:hAnsi="Arial" w:cs="Arial"/>
          <w:bCs/>
        </w:rPr>
        <w:t>greatly reduce</w:t>
      </w:r>
      <w:r w:rsidR="00AA76FB">
        <w:rPr>
          <w:rFonts w:ascii="Arial" w:hAnsi="Arial" w:cs="Arial"/>
          <w:bCs/>
        </w:rPr>
        <w:t>s</w:t>
      </w:r>
      <w:r w:rsidR="0052626B" w:rsidRPr="0052626B">
        <w:rPr>
          <w:rFonts w:ascii="Arial" w:hAnsi="Arial" w:cs="Arial"/>
          <w:bCs/>
        </w:rPr>
        <w:t xml:space="preserve"> copper and lead fouling </w:t>
      </w:r>
      <w:r w:rsidR="001A3E20">
        <w:rPr>
          <w:rFonts w:ascii="Arial" w:hAnsi="Arial" w:cs="Arial"/>
          <w:bCs/>
        </w:rPr>
        <w:t>in the barrel—</w:t>
      </w:r>
      <w:r w:rsidR="00EF0920">
        <w:rPr>
          <w:rFonts w:ascii="Arial" w:hAnsi="Arial" w:cs="Arial"/>
          <w:bCs/>
        </w:rPr>
        <w:t>without leaving a residue.</w:t>
      </w:r>
      <w:r w:rsidR="0071659F">
        <w:rPr>
          <w:rFonts w:ascii="Arial" w:hAnsi="Arial" w:cs="Arial"/>
          <w:bCs/>
        </w:rPr>
        <w:t xml:space="preserve"> </w:t>
      </w:r>
      <w:r w:rsidR="001A3E20">
        <w:rPr>
          <w:rFonts w:ascii="Arial" w:hAnsi="Arial" w:cs="Arial"/>
          <w:bCs/>
        </w:rPr>
        <w:t xml:space="preserve">It also cuts </w:t>
      </w:r>
      <w:r w:rsidR="007F297E">
        <w:rPr>
          <w:rFonts w:ascii="Arial" w:hAnsi="Arial" w:cs="Arial"/>
          <w:bCs/>
        </w:rPr>
        <w:t xml:space="preserve">lead buildup in </w:t>
      </w:r>
      <w:r w:rsidR="001E0CA9">
        <w:rPr>
          <w:rFonts w:ascii="Arial" w:hAnsi="Arial" w:cs="Arial"/>
          <w:bCs/>
        </w:rPr>
        <w:t>suppresso</w:t>
      </w:r>
      <w:r w:rsidR="007F297E">
        <w:rPr>
          <w:rFonts w:ascii="Arial" w:hAnsi="Arial" w:cs="Arial"/>
          <w:bCs/>
        </w:rPr>
        <w:t>rs</w:t>
      </w:r>
      <w:r w:rsidR="001E0CA9">
        <w:rPr>
          <w:rFonts w:ascii="Arial" w:hAnsi="Arial" w:cs="Arial"/>
          <w:bCs/>
        </w:rPr>
        <w:t xml:space="preserve"> </w:t>
      </w:r>
      <w:r w:rsidR="007F297E">
        <w:rPr>
          <w:rFonts w:ascii="Arial" w:hAnsi="Arial" w:cs="Arial"/>
          <w:bCs/>
        </w:rPr>
        <w:t xml:space="preserve">60 to </w:t>
      </w:r>
      <w:r w:rsidR="00AA76FB">
        <w:rPr>
          <w:rFonts w:ascii="Arial" w:hAnsi="Arial" w:cs="Arial"/>
          <w:bCs/>
        </w:rPr>
        <w:t xml:space="preserve">80 percent and comes in a 400-round bulk bottle that’s perfect for long days at the range. </w:t>
      </w:r>
      <w:r w:rsidR="0052626B" w:rsidRPr="0052626B">
        <w:rPr>
          <w:rFonts w:ascii="Arial" w:hAnsi="Arial" w:cs="Arial"/>
          <w:bCs/>
        </w:rPr>
        <w:t>With dependable CCI priming and consi</w:t>
      </w:r>
      <w:r w:rsidR="0071659F">
        <w:rPr>
          <w:rFonts w:ascii="Arial" w:hAnsi="Arial" w:cs="Arial"/>
          <w:bCs/>
        </w:rPr>
        <w:t xml:space="preserve">stent propellant, Clean-22 </w:t>
      </w:r>
      <w:r w:rsidR="00AA76FB">
        <w:rPr>
          <w:rFonts w:ascii="Arial" w:hAnsi="Arial" w:cs="Arial"/>
          <w:bCs/>
        </w:rPr>
        <w:t xml:space="preserve">Pink </w:t>
      </w:r>
      <w:r w:rsidR="0071659F">
        <w:rPr>
          <w:rFonts w:ascii="Arial" w:hAnsi="Arial" w:cs="Arial"/>
          <w:bCs/>
        </w:rPr>
        <w:t>provides flawless cycling through semi-automatics and all 22 LR firearms</w:t>
      </w:r>
      <w:r w:rsidR="0052626B" w:rsidRPr="0052626B">
        <w:rPr>
          <w:rFonts w:ascii="Arial" w:hAnsi="Arial" w:cs="Arial"/>
          <w:bCs/>
        </w:rPr>
        <w:t>.</w:t>
      </w:r>
    </w:p>
    <w:p w:rsidR="0052626B" w:rsidRPr="0052626B" w:rsidRDefault="0052626B" w:rsidP="0052626B">
      <w:pPr>
        <w:jc w:val="both"/>
        <w:rPr>
          <w:rFonts w:ascii="Arial" w:hAnsi="Arial" w:cs="Arial"/>
          <w:bCs/>
        </w:rPr>
      </w:pPr>
    </w:p>
    <w:p w:rsidR="00F0005E" w:rsidRPr="005013EA" w:rsidRDefault="0052626B" w:rsidP="0052626B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52626B" w:rsidRDefault="00466677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F53DA3">
        <w:rPr>
          <w:rFonts w:ascii="Arial" w:hAnsi="Arial" w:cs="Arial"/>
        </w:rPr>
        <w:t>ink p</w:t>
      </w:r>
      <w:r w:rsidR="0052626B" w:rsidRPr="0052626B">
        <w:rPr>
          <w:rFonts w:ascii="Arial" w:hAnsi="Arial" w:cs="Arial"/>
        </w:rPr>
        <w:t>olymer coatin</w:t>
      </w:r>
      <w:r w:rsidR="0052626B">
        <w:rPr>
          <w:rFonts w:ascii="Arial" w:hAnsi="Arial" w:cs="Arial"/>
        </w:rPr>
        <w:t xml:space="preserve">g greatly reduces lead fouling </w:t>
      </w:r>
      <w:r>
        <w:rPr>
          <w:rFonts w:ascii="Arial" w:hAnsi="Arial" w:cs="Arial"/>
        </w:rPr>
        <w:t>in</w:t>
      </w:r>
      <w:r w:rsidR="007F297E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barrel </w:t>
      </w:r>
      <w:r w:rsidR="0052626B" w:rsidRPr="0052626B">
        <w:rPr>
          <w:rFonts w:ascii="Arial" w:hAnsi="Arial" w:cs="Arial"/>
        </w:rPr>
        <w:t>without leaving residue</w:t>
      </w:r>
    </w:p>
    <w:p w:rsidR="007F297E" w:rsidRDefault="007F297E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Cuts lead buildup in suppressors 60 to 80 perce</w:t>
      </w:r>
      <w:r w:rsidR="00285E80">
        <w:rPr>
          <w:rFonts w:ascii="Arial" w:hAnsi="Arial" w:cs="Arial"/>
        </w:rPr>
        <w:t>n</w:t>
      </w:r>
      <w:r>
        <w:rPr>
          <w:rFonts w:ascii="Arial" w:hAnsi="Arial" w:cs="Arial"/>
        </w:rPr>
        <w:t>t</w:t>
      </w:r>
    </w:p>
    <w:p w:rsidR="00F53DA3" w:rsidRPr="0052626B" w:rsidRDefault="00F53DA3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A portion of the proceeds goes to support the fight against breast cancer</w:t>
      </w:r>
    </w:p>
    <w:p w:rsidR="0052626B" w:rsidRPr="0052626B" w:rsidRDefault="0052626B" w:rsidP="0052626B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52626B">
        <w:rPr>
          <w:rFonts w:ascii="Arial" w:hAnsi="Arial" w:cs="Arial"/>
        </w:rPr>
        <w:t>40-grain lead round nose bullets</w:t>
      </w:r>
    </w:p>
    <w:p w:rsidR="00A04D84" w:rsidRPr="00466677" w:rsidRDefault="00A04D84" w:rsidP="00466677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466677">
        <w:rPr>
          <w:rFonts w:ascii="Arial" w:hAnsi="Arial" w:cs="Arial"/>
        </w:rPr>
        <w:t>Optimize</w:t>
      </w:r>
      <w:r w:rsidR="00C52438" w:rsidRPr="00466677">
        <w:rPr>
          <w:rFonts w:ascii="Arial" w:hAnsi="Arial" w:cs="Arial"/>
        </w:rPr>
        <w:t xml:space="preserve">d bullet geometry for improved </w:t>
      </w:r>
      <w:r w:rsidRPr="00466677">
        <w:rPr>
          <w:rFonts w:ascii="Arial" w:hAnsi="Arial" w:cs="Arial"/>
        </w:rPr>
        <w:t>accuracy</w:t>
      </w:r>
    </w:p>
    <w:p w:rsidR="00A04D84" w:rsidRPr="00A04D84" w:rsidRDefault="00466677" w:rsidP="00A04D84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Reliable function in semi-automatic firearms</w:t>
      </w:r>
    </w:p>
    <w:p w:rsidR="00A04D84" w:rsidRDefault="00A04D84" w:rsidP="00A04D84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A04D84">
        <w:rPr>
          <w:rFonts w:ascii="Arial" w:hAnsi="Arial" w:cs="Arial"/>
        </w:rPr>
        <w:t>Great option both casual and c</w:t>
      </w:r>
      <w:r w:rsidR="00C52438">
        <w:rPr>
          <w:rFonts w:ascii="Arial" w:hAnsi="Arial" w:cs="Arial"/>
        </w:rPr>
        <w:t xml:space="preserve">ompetitive </w:t>
      </w:r>
      <w:r w:rsidRPr="00A04D84">
        <w:rPr>
          <w:rFonts w:ascii="Arial" w:hAnsi="Arial" w:cs="Arial"/>
        </w:rPr>
        <w:t>shooters</w:t>
      </w:r>
    </w:p>
    <w:p w:rsidR="00AA76FB" w:rsidRPr="00A04D84" w:rsidRDefault="00AA76FB" w:rsidP="00A04D84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400-count bulk bottle</w:t>
      </w:r>
    </w:p>
    <w:p w:rsidR="0052626B" w:rsidRPr="006E62E9" w:rsidRDefault="0052626B" w:rsidP="0052626B">
      <w:pPr>
        <w:pStyle w:val="Header"/>
        <w:rPr>
          <w:rFonts w:ascii="Arial" w:hAnsi="Arial" w:cs="Arial"/>
          <w:bCs/>
        </w:rPr>
      </w:pPr>
    </w:p>
    <w:p w:rsidR="00F0005E" w:rsidRPr="006E62E9" w:rsidRDefault="0079758F" w:rsidP="00AA76FB">
      <w:pPr>
        <w:tabs>
          <w:tab w:val="left" w:pos="1530"/>
          <w:tab w:val="left" w:pos="76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FD3C93" w:rsidRDefault="00C818F6" w:rsidP="00AA76FB">
      <w:pPr>
        <w:tabs>
          <w:tab w:val="left" w:pos="1530"/>
          <w:tab w:val="left" w:pos="7650"/>
          <w:tab w:val="left" w:pos="9270"/>
        </w:tabs>
        <w:rPr>
          <w:rFonts w:ascii="Arial" w:hAnsi="Arial" w:cs="Arial"/>
          <w:sz w:val="18"/>
          <w:szCs w:val="18"/>
        </w:rPr>
      </w:pPr>
      <w:r w:rsidRPr="00AA76FB">
        <w:rPr>
          <w:rFonts w:ascii="Arial" w:hAnsi="Arial" w:cs="Arial"/>
          <w:sz w:val="18"/>
          <w:szCs w:val="18"/>
        </w:rPr>
        <w:t>955CC</w:t>
      </w:r>
      <w:r w:rsidRPr="00AA76FB">
        <w:rPr>
          <w:rFonts w:ascii="Arial" w:hAnsi="Arial" w:cs="Arial"/>
          <w:sz w:val="18"/>
          <w:szCs w:val="18"/>
        </w:rPr>
        <w:tab/>
        <w:t>High Velocity 22 LR 40-grain pink poly-co</w:t>
      </w:r>
      <w:r w:rsidR="00C30C3A" w:rsidRPr="00AA76FB">
        <w:rPr>
          <w:rFonts w:ascii="Arial" w:hAnsi="Arial" w:cs="Arial"/>
          <w:sz w:val="18"/>
          <w:szCs w:val="18"/>
        </w:rPr>
        <w:t>ated LRN, 1235 fps, 4</w:t>
      </w:r>
      <w:r w:rsidRPr="00AA76FB">
        <w:rPr>
          <w:rFonts w:ascii="Arial" w:hAnsi="Arial" w:cs="Arial"/>
          <w:sz w:val="18"/>
          <w:szCs w:val="18"/>
        </w:rPr>
        <w:t>00-count</w:t>
      </w:r>
      <w:r w:rsidRPr="00AA76FB">
        <w:rPr>
          <w:rFonts w:ascii="Arial" w:hAnsi="Arial" w:cs="Arial"/>
          <w:sz w:val="18"/>
          <w:szCs w:val="18"/>
        </w:rPr>
        <w:tab/>
      </w:r>
      <w:r w:rsidR="00D56158">
        <w:rPr>
          <w:rFonts w:ascii="Arial" w:hAnsi="Arial" w:cs="Arial"/>
          <w:sz w:val="18"/>
          <w:szCs w:val="18"/>
        </w:rPr>
        <w:t>6-04544-65231-</w:t>
      </w:r>
      <w:r w:rsidR="00D56158" w:rsidRPr="00D56158">
        <w:rPr>
          <w:rFonts w:ascii="Arial" w:hAnsi="Arial" w:cs="Arial"/>
          <w:sz w:val="18"/>
          <w:szCs w:val="18"/>
        </w:rPr>
        <w:t>4</w:t>
      </w:r>
      <w:r w:rsidR="00D56158">
        <w:rPr>
          <w:rFonts w:ascii="Arial" w:hAnsi="Arial" w:cs="Arial"/>
          <w:sz w:val="18"/>
          <w:szCs w:val="18"/>
        </w:rPr>
        <w:tab/>
      </w:r>
      <w:r w:rsidRPr="00AA76FB">
        <w:rPr>
          <w:rFonts w:ascii="Arial" w:hAnsi="Arial" w:cs="Arial"/>
          <w:sz w:val="18"/>
          <w:szCs w:val="18"/>
        </w:rPr>
        <w:t>$29.95</w:t>
      </w:r>
    </w:p>
    <w:p w:rsidR="002366F9" w:rsidRPr="00AA76FB" w:rsidRDefault="00A36B09" w:rsidP="00FD3C93">
      <w:pPr>
        <w:tabs>
          <w:tab w:val="left" w:pos="1530"/>
          <w:tab w:val="left" w:pos="7650"/>
          <w:tab w:val="left" w:pos="9270"/>
        </w:tabs>
        <w:jc w:val="center"/>
        <w:rPr>
          <w:rFonts w:ascii="Arial" w:hAnsi="Arial" w:cs="Arial"/>
          <w:sz w:val="18"/>
          <w:szCs w:val="18"/>
        </w:rPr>
      </w:pPr>
      <w:bookmarkStart w:id="1" w:name="_GoBack"/>
      <w:bookmarkEnd w:id="1"/>
      <w:r>
        <w:rPr>
          <w:noProof/>
        </w:rPr>
        <w:drawing>
          <wp:inline distT="0" distB="0" distL="0" distR="0">
            <wp:extent cx="181483" cy="613410"/>
            <wp:effectExtent l="0" t="0" r="9525" b="0"/>
            <wp:docPr id="8" name="Picture 8" descr="C:\Users\e57914\AppData\Local\Microsoft\Windows\Temporary Internet Files\Content.Word\CC_955CC_Clean22_22LR_Cart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57914\AppData\Local\Microsoft\Windows\Temporary Internet Files\Content.Word\CC_955CC_Clean22_22LR_Cartrid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3" cy="6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t xml:space="preserve"> </w:t>
      </w:r>
      <w:r w:rsidR="00FD3C93">
        <w:rPr>
          <w:rFonts w:ascii="Arial" w:hAnsi="Arial" w:cs="Arial"/>
          <w:bCs/>
          <w:noProof/>
        </w:rPr>
        <w:drawing>
          <wp:inline distT="0" distB="0" distL="0" distR="0" wp14:anchorId="1844BDD3" wp14:editId="20331282">
            <wp:extent cx="1468724" cy="2762250"/>
            <wp:effectExtent l="0" t="0" r="0" b="0"/>
            <wp:docPr id="6" name="Picture 6" descr="C:\Users\e57914\AppData\Local\Microsoft\Windows\Temporary Internet Files\Content.Word\CC_955CC_Clean22_22LR_Bottle_400Round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AppData\Local\Microsoft\Windows\Temporary Internet Files\Content.Word\CC_955CC_Clean22_22LR_Bottle_400Rounds_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96" cy="28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6F9" w:rsidRPr="00AA76FB" w:rsidSect="009F62EC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2D6287">
    <w:pPr>
      <w:pStyle w:val="Footer"/>
      <w:tabs>
        <w:tab w:val="clear" w:pos="8640"/>
        <w:tab w:val="right" w:pos="10080"/>
      </w:tabs>
    </w:pPr>
    <w:r w:rsidRPr="00372A42">
      <w:rPr>
        <w:rFonts w:ascii="Arial" w:hAnsi="Arial" w:cs="Arial"/>
        <w:sz w:val="20"/>
      </w:rPr>
      <w:t>cci-ammunition.com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8F4691">
      <w:rPr>
        <w:rFonts w:ascii="Arial" w:hAnsi="Arial" w:cs="Arial"/>
        <w:sz w:val="20"/>
      </w:rPr>
      <w:t>2018</w:t>
    </w:r>
    <w:r w:rsidR="00184051">
      <w:rPr>
        <w:rFonts w:ascii="Arial" w:hAnsi="Arial" w:cs="Arial"/>
        <w:sz w:val="20"/>
      </w:rPr>
      <w:t xml:space="preserve"> Vista Outdoor   </w:t>
    </w:r>
    <w:r w:rsidR="008F4691">
      <w:rPr>
        <w:rFonts w:ascii="Arial" w:hAnsi="Arial" w:cs="Arial"/>
        <w:sz w:val="20"/>
      </w:rPr>
      <w:t>1119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8B5AFE">
    <w:pPr>
      <w:pStyle w:val="Header"/>
      <w:jc w:val="right"/>
    </w:pPr>
    <w:r>
      <w:rPr>
        <w:noProof/>
      </w:rPr>
      <w:drawing>
        <wp:inline distT="0" distB="0" distL="0" distR="0">
          <wp:extent cx="1433513" cy="819150"/>
          <wp:effectExtent l="0" t="0" r="0" b="0"/>
          <wp:docPr id="1" name="Picture 1" descr="C:\Users\e57914\AppData\Local\Microsoft\Windows\Temporary Internet Files\Content.Word\CCi_2018_Logo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2018_Logo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64" cy="81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ADAC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17"/>
    <w:rsid w:val="000202B8"/>
    <w:rsid w:val="00060500"/>
    <w:rsid w:val="00061A15"/>
    <w:rsid w:val="000A78EC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4CD1"/>
    <w:rsid w:val="00150DA2"/>
    <w:rsid w:val="00184051"/>
    <w:rsid w:val="001A3E20"/>
    <w:rsid w:val="001B0653"/>
    <w:rsid w:val="001E0CA9"/>
    <w:rsid w:val="00203895"/>
    <w:rsid w:val="0021249F"/>
    <w:rsid w:val="002300C5"/>
    <w:rsid w:val="002366F9"/>
    <w:rsid w:val="002428D3"/>
    <w:rsid w:val="002463D9"/>
    <w:rsid w:val="00267AD4"/>
    <w:rsid w:val="002760B2"/>
    <w:rsid w:val="00276434"/>
    <w:rsid w:val="00285E80"/>
    <w:rsid w:val="002A75AA"/>
    <w:rsid w:val="002B033E"/>
    <w:rsid w:val="002B6C8B"/>
    <w:rsid w:val="002C63A6"/>
    <w:rsid w:val="002D2B91"/>
    <w:rsid w:val="002D6287"/>
    <w:rsid w:val="0030665C"/>
    <w:rsid w:val="00307AF8"/>
    <w:rsid w:val="00313F39"/>
    <w:rsid w:val="00347830"/>
    <w:rsid w:val="00361DF9"/>
    <w:rsid w:val="0037746A"/>
    <w:rsid w:val="003862E7"/>
    <w:rsid w:val="00386F0A"/>
    <w:rsid w:val="003B4E2C"/>
    <w:rsid w:val="003D6034"/>
    <w:rsid w:val="003E18A0"/>
    <w:rsid w:val="003E6E67"/>
    <w:rsid w:val="00406C5D"/>
    <w:rsid w:val="00412487"/>
    <w:rsid w:val="004335F4"/>
    <w:rsid w:val="0043519F"/>
    <w:rsid w:val="00446F62"/>
    <w:rsid w:val="0045265E"/>
    <w:rsid w:val="004646EB"/>
    <w:rsid w:val="00466677"/>
    <w:rsid w:val="00477B86"/>
    <w:rsid w:val="0048078A"/>
    <w:rsid w:val="00486A88"/>
    <w:rsid w:val="00490EAE"/>
    <w:rsid w:val="004943BB"/>
    <w:rsid w:val="004B4153"/>
    <w:rsid w:val="004F1101"/>
    <w:rsid w:val="005012EE"/>
    <w:rsid w:val="005013EA"/>
    <w:rsid w:val="00504855"/>
    <w:rsid w:val="00521F39"/>
    <w:rsid w:val="0052626B"/>
    <w:rsid w:val="00541CB5"/>
    <w:rsid w:val="00542DF5"/>
    <w:rsid w:val="005473BB"/>
    <w:rsid w:val="005659EC"/>
    <w:rsid w:val="00571E40"/>
    <w:rsid w:val="00573DC0"/>
    <w:rsid w:val="00575930"/>
    <w:rsid w:val="005B108E"/>
    <w:rsid w:val="005B5B28"/>
    <w:rsid w:val="005B6813"/>
    <w:rsid w:val="005B714F"/>
    <w:rsid w:val="005C39EF"/>
    <w:rsid w:val="005D04AE"/>
    <w:rsid w:val="005D7D7D"/>
    <w:rsid w:val="005E4D96"/>
    <w:rsid w:val="006017E2"/>
    <w:rsid w:val="00606F35"/>
    <w:rsid w:val="0061098B"/>
    <w:rsid w:val="00610A38"/>
    <w:rsid w:val="006119A4"/>
    <w:rsid w:val="00625CD5"/>
    <w:rsid w:val="00642C66"/>
    <w:rsid w:val="00645D01"/>
    <w:rsid w:val="006A19D9"/>
    <w:rsid w:val="006A2DEF"/>
    <w:rsid w:val="006A73B3"/>
    <w:rsid w:val="006C426D"/>
    <w:rsid w:val="006E0FAB"/>
    <w:rsid w:val="006E1BBD"/>
    <w:rsid w:val="006F1006"/>
    <w:rsid w:val="007067A4"/>
    <w:rsid w:val="0071659F"/>
    <w:rsid w:val="00730F1D"/>
    <w:rsid w:val="00732281"/>
    <w:rsid w:val="00743283"/>
    <w:rsid w:val="0078676E"/>
    <w:rsid w:val="0079594B"/>
    <w:rsid w:val="0079758F"/>
    <w:rsid w:val="007A69B0"/>
    <w:rsid w:val="007C2181"/>
    <w:rsid w:val="007D6893"/>
    <w:rsid w:val="007E00B1"/>
    <w:rsid w:val="007E0572"/>
    <w:rsid w:val="007E0DFE"/>
    <w:rsid w:val="007E4F51"/>
    <w:rsid w:val="007F297E"/>
    <w:rsid w:val="007F6BBA"/>
    <w:rsid w:val="008048D4"/>
    <w:rsid w:val="00824280"/>
    <w:rsid w:val="0085666E"/>
    <w:rsid w:val="00857BE1"/>
    <w:rsid w:val="0088746A"/>
    <w:rsid w:val="0089652C"/>
    <w:rsid w:val="008A2F5B"/>
    <w:rsid w:val="008B5AFE"/>
    <w:rsid w:val="008C0378"/>
    <w:rsid w:val="008C11AC"/>
    <w:rsid w:val="008C4A36"/>
    <w:rsid w:val="008E60F8"/>
    <w:rsid w:val="008F4691"/>
    <w:rsid w:val="009029C8"/>
    <w:rsid w:val="009114F2"/>
    <w:rsid w:val="0091284C"/>
    <w:rsid w:val="009413B2"/>
    <w:rsid w:val="00947A5C"/>
    <w:rsid w:val="0095246D"/>
    <w:rsid w:val="009660E1"/>
    <w:rsid w:val="00982D48"/>
    <w:rsid w:val="009B2AB8"/>
    <w:rsid w:val="009B5F22"/>
    <w:rsid w:val="009E2BB3"/>
    <w:rsid w:val="009E3F17"/>
    <w:rsid w:val="009F62EC"/>
    <w:rsid w:val="009F79A8"/>
    <w:rsid w:val="00A00FD5"/>
    <w:rsid w:val="00A04D84"/>
    <w:rsid w:val="00A1163B"/>
    <w:rsid w:val="00A255EA"/>
    <w:rsid w:val="00A36B09"/>
    <w:rsid w:val="00A6608C"/>
    <w:rsid w:val="00A74588"/>
    <w:rsid w:val="00A81B34"/>
    <w:rsid w:val="00A92958"/>
    <w:rsid w:val="00AA62DA"/>
    <w:rsid w:val="00AA76FB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F061B"/>
    <w:rsid w:val="00BF09BD"/>
    <w:rsid w:val="00C15C55"/>
    <w:rsid w:val="00C1718F"/>
    <w:rsid w:val="00C21947"/>
    <w:rsid w:val="00C21D48"/>
    <w:rsid w:val="00C26B03"/>
    <w:rsid w:val="00C30C3A"/>
    <w:rsid w:val="00C52438"/>
    <w:rsid w:val="00C52884"/>
    <w:rsid w:val="00C60105"/>
    <w:rsid w:val="00C756E0"/>
    <w:rsid w:val="00C818F6"/>
    <w:rsid w:val="00CA13DF"/>
    <w:rsid w:val="00CA4FC9"/>
    <w:rsid w:val="00CC4A2B"/>
    <w:rsid w:val="00CD02B5"/>
    <w:rsid w:val="00CD4D17"/>
    <w:rsid w:val="00CE173E"/>
    <w:rsid w:val="00D030E2"/>
    <w:rsid w:val="00D0413F"/>
    <w:rsid w:val="00D2386B"/>
    <w:rsid w:val="00D24648"/>
    <w:rsid w:val="00D25E96"/>
    <w:rsid w:val="00D30524"/>
    <w:rsid w:val="00D32017"/>
    <w:rsid w:val="00D40742"/>
    <w:rsid w:val="00D511F7"/>
    <w:rsid w:val="00D56158"/>
    <w:rsid w:val="00D625FA"/>
    <w:rsid w:val="00D63BC9"/>
    <w:rsid w:val="00D675D6"/>
    <w:rsid w:val="00D8283E"/>
    <w:rsid w:val="00DB1623"/>
    <w:rsid w:val="00DB3AC3"/>
    <w:rsid w:val="00DC542D"/>
    <w:rsid w:val="00DC6B39"/>
    <w:rsid w:val="00DD6895"/>
    <w:rsid w:val="00E00447"/>
    <w:rsid w:val="00E03B43"/>
    <w:rsid w:val="00E03C4F"/>
    <w:rsid w:val="00E12910"/>
    <w:rsid w:val="00E13A76"/>
    <w:rsid w:val="00E1623C"/>
    <w:rsid w:val="00E64D27"/>
    <w:rsid w:val="00E917EA"/>
    <w:rsid w:val="00E97602"/>
    <w:rsid w:val="00EA1C72"/>
    <w:rsid w:val="00EA7BEE"/>
    <w:rsid w:val="00EB3200"/>
    <w:rsid w:val="00EC18C0"/>
    <w:rsid w:val="00EE0D8B"/>
    <w:rsid w:val="00EE3BEE"/>
    <w:rsid w:val="00EF0920"/>
    <w:rsid w:val="00F0005E"/>
    <w:rsid w:val="00F2395F"/>
    <w:rsid w:val="00F247D2"/>
    <w:rsid w:val="00F53DA3"/>
    <w:rsid w:val="00F61B31"/>
    <w:rsid w:val="00F715C9"/>
    <w:rsid w:val="00F71BE8"/>
    <w:rsid w:val="00F81262"/>
    <w:rsid w:val="00F95180"/>
    <w:rsid w:val="00FB1D72"/>
    <w:rsid w:val="00FD309D"/>
    <w:rsid w:val="00FD3C93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742D0D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2018-06-28T13:35:00Z</cp:lastPrinted>
  <dcterms:created xsi:type="dcterms:W3CDTF">2019-01-15T12:31:00Z</dcterms:created>
  <dcterms:modified xsi:type="dcterms:W3CDTF">2019-01-15T12:37:00Z</dcterms:modified>
</cp:coreProperties>
</file>