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7D37" w:rsidRDefault="00FB7D37" w:rsidP="00167521">
      <w:pPr>
        <w:rPr>
          <w:rFonts w:ascii="Arial Black" w:hAnsi="Arial Black"/>
          <w:bCs/>
          <w:sz w:val="28"/>
          <w:szCs w:val="28"/>
        </w:rPr>
      </w:pPr>
    </w:p>
    <w:p w:rsidR="004A6D3E" w:rsidRDefault="004B7999" w:rsidP="00167521">
      <w:pPr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Black Cloud TSS</w:t>
      </w:r>
      <w:r w:rsidR="00F53487">
        <w:rPr>
          <w:rFonts w:ascii="Arial Black" w:hAnsi="Arial Black"/>
          <w:bCs/>
          <w:sz w:val="28"/>
          <w:szCs w:val="28"/>
        </w:rPr>
        <w:t xml:space="preserve"> 20 Gauge</w:t>
      </w:r>
    </w:p>
    <w:p w:rsidR="00167521" w:rsidRDefault="00884F91" w:rsidP="00167521">
      <w:pPr>
        <w:rPr>
          <w:rFonts w:ascii="Arial" w:hAnsi="Arial" w:cs="Arial"/>
        </w:rPr>
      </w:pPr>
      <w:r>
        <w:rPr>
          <w:rFonts w:ascii="Arial" w:hAnsi="Arial" w:cs="Arial"/>
        </w:rPr>
        <w:t>Duck and goose hunting entered a deadly new age with the introduction of Black Cloud</w:t>
      </w:r>
      <w:r w:rsidRPr="00F53487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TSS. Now hunters can get that same performance in a new 20-gauge load that blends No. </w:t>
      </w:r>
      <w:r w:rsidR="00452E12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FLITESTOPPER</w:t>
      </w:r>
      <w:r w:rsidRPr="00F53487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Steel with No. 9 </w:t>
      </w:r>
      <w:r w:rsidR="0009209B">
        <w:rPr>
          <w:rFonts w:ascii="Arial" w:hAnsi="Arial" w:cs="Arial"/>
        </w:rPr>
        <w:t xml:space="preserve">18 g/cc </w:t>
      </w:r>
      <w:r w:rsidR="00C36257">
        <w:rPr>
          <w:rFonts w:ascii="Arial" w:hAnsi="Arial" w:cs="Arial"/>
        </w:rPr>
        <w:t>Tungsten Super Shot</w:t>
      </w:r>
      <w:r w:rsidR="00C9183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A full</w:t>
      </w:r>
      <w:r w:rsidR="00C91836">
        <w:rPr>
          <w:rFonts w:ascii="Arial" w:hAnsi="Arial" w:cs="Arial"/>
        </w:rPr>
        <w:t xml:space="preserve"> 56</w:t>
      </w:r>
      <w:r>
        <w:rPr>
          <w:rFonts w:ascii="Arial" w:hAnsi="Arial" w:cs="Arial"/>
        </w:rPr>
        <w:t xml:space="preserve"> percent</w:t>
      </w:r>
      <w:r w:rsidR="00C55369">
        <w:rPr>
          <w:rFonts w:ascii="Arial" w:hAnsi="Arial" w:cs="Arial"/>
        </w:rPr>
        <w:t xml:space="preserve"> </w:t>
      </w:r>
      <w:r w:rsidR="006C43C8">
        <w:rPr>
          <w:rFonts w:ascii="Arial" w:hAnsi="Arial" w:cs="Arial"/>
        </w:rPr>
        <w:t xml:space="preserve">than lead and </w:t>
      </w:r>
      <w:r w:rsidR="00DC58FC">
        <w:rPr>
          <w:rFonts w:ascii="Arial" w:hAnsi="Arial" w:cs="Arial"/>
        </w:rPr>
        <w:t xml:space="preserve">more than </w:t>
      </w:r>
      <w:r w:rsidR="00C55369">
        <w:rPr>
          <w:rFonts w:ascii="Arial" w:hAnsi="Arial" w:cs="Arial"/>
        </w:rPr>
        <w:t>double the density of</w:t>
      </w:r>
      <w:r w:rsidR="00DC58FC">
        <w:rPr>
          <w:rFonts w:ascii="Arial" w:hAnsi="Arial" w:cs="Arial"/>
        </w:rPr>
        <w:t xml:space="preserve"> steel</w:t>
      </w:r>
      <w:r w:rsidR="0009209B">
        <w:rPr>
          <w:rFonts w:ascii="Arial" w:hAnsi="Arial" w:cs="Arial"/>
        </w:rPr>
        <w:t xml:space="preserve">, TSS </w:t>
      </w:r>
      <w:r w:rsidR="006C43C8">
        <w:rPr>
          <w:rFonts w:ascii="Arial" w:hAnsi="Arial" w:cs="Arial"/>
        </w:rPr>
        <w:t>pellet</w:t>
      </w:r>
      <w:r w:rsidR="003D4D5C">
        <w:rPr>
          <w:rFonts w:ascii="Arial" w:hAnsi="Arial" w:cs="Arial"/>
        </w:rPr>
        <w:t>s</w:t>
      </w:r>
      <w:r w:rsidR="006C43C8">
        <w:rPr>
          <w:rFonts w:ascii="Arial" w:hAnsi="Arial" w:cs="Arial"/>
        </w:rPr>
        <w:t xml:space="preserve"> maintain velocity farther, hit harder an</w:t>
      </w:r>
      <w:r w:rsidR="00C91836">
        <w:rPr>
          <w:rFonts w:ascii="Arial" w:hAnsi="Arial" w:cs="Arial"/>
        </w:rPr>
        <w:t>d penetrate deeper than any</w:t>
      </w:r>
      <w:r w:rsidR="006C43C8">
        <w:rPr>
          <w:rFonts w:ascii="Arial" w:hAnsi="Arial" w:cs="Arial"/>
        </w:rPr>
        <w:t xml:space="preserve"> </w:t>
      </w:r>
      <w:r w:rsidR="00C55369">
        <w:rPr>
          <w:rFonts w:ascii="Arial" w:hAnsi="Arial" w:cs="Arial"/>
        </w:rPr>
        <w:t xml:space="preserve">waterfowl payload </w:t>
      </w:r>
      <w:r w:rsidR="006C43C8">
        <w:rPr>
          <w:rFonts w:ascii="Arial" w:hAnsi="Arial" w:cs="Arial"/>
        </w:rPr>
        <w:t xml:space="preserve">ever has. The </w:t>
      </w:r>
      <w:r w:rsidR="00C55369">
        <w:rPr>
          <w:rFonts w:ascii="Arial" w:hAnsi="Arial" w:cs="Arial"/>
        </w:rPr>
        <w:t>swarm of shot leaves no chance for escape with</w:t>
      </w:r>
      <w:r w:rsidR="006C43C8">
        <w:rPr>
          <w:rFonts w:ascii="Arial" w:hAnsi="Arial" w:cs="Arial"/>
        </w:rPr>
        <w:t xml:space="preserve"> the FLITECONTROL FLEX</w:t>
      </w:r>
      <w:r w:rsidR="00F53487" w:rsidRPr="00F53487">
        <w:rPr>
          <w:rFonts w:ascii="Arial" w:hAnsi="Arial" w:cs="Arial"/>
          <w:vertAlign w:val="superscript"/>
        </w:rPr>
        <w:t>®</w:t>
      </w:r>
      <w:r w:rsidR="006C43C8">
        <w:rPr>
          <w:rFonts w:ascii="Arial" w:hAnsi="Arial" w:cs="Arial"/>
        </w:rPr>
        <w:t xml:space="preserve"> wad, which opens from the rear for a controlled release of the payload and the</w:t>
      </w:r>
      <w:r w:rsidR="00C91836">
        <w:rPr>
          <w:rFonts w:ascii="Arial" w:hAnsi="Arial" w:cs="Arial"/>
        </w:rPr>
        <w:t xml:space="preserve"> deadliest,</w:t>
      </w:r>
      <w:r w:rsidR="006C43C8">
        <w:rPr>
          <w:rFonts w:ascii="Arial" w:hAnsi="Arial" w:cs="Arial"/>
        </w:rPr>
        <w:t xml:space="preserve"> most consistent patterns. </w:t>
      </w:r>
    </w:p>
    <w:p w:rsidR="00C354B7" w:rsidRDefault="00C354B7" w:rsidP="00167521">
      <w:pPr>
        <w:rPr>
          <w:rFonts w:ascii="Arial Black" w:hAnsi="Arial Black" w:cs="Arial"/>
          <w:bCs/>
        </w:rPr>
      </w:pPr>
    </w:p>
    <w:p w:rsidR="00CB10B9" w:rsidRPr="00CB10B9" w:rsidRDefault="00CB10B9" w:rsidP="00CB10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:rsidR="003D4D5C" w:rsidRPr="00884F91" w:rsidRDefault="003B23C4" w:rsidP="002C51C2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884F91">
        <w:rPr>
          <w:rFonts w:ascii="Arial" w:hAnsi="Arial" w:cs="Arial"/>
          <w:bCs/>
        </w:rPr>
        <w:t>New option</w:t>
      </w:r>
      <w:r w:rsidR="00884F91">
        <w:rPr>
          <w:rFonts w:ascii="Arial" w:hAnsi="Arial" w:cs="Arial"/>
          <w:bCs/>
        </w:rPr>
        <w:t xml:space="preserve"> pushes</w:t>
      </w:r>
      <w:r w:rsidR="003D4D5C" w:rsidRPr="00884F91">
        <w:rPr>
          <w:rFonts w:ascii="Arial" w:hAnsi="Arial" w:cs="Arial"/>
          <w:bCs/>
        </w:rPr>
        <w:t xml:space="preserve"> </w:t>
      </w:r>
      <w:r w:rsidR="00884F91">
        <w:rPr>
          <w:rFonts w:ascii="Arial" w:hAnsi="Arial" w:cs="Arial"/>
          <w:bCs/>
        </w:rPr>
        <w:t xml:space="preserve">20-gauge </w:t>
      </w:r>
      <w:r w:rsidR="00DC58FC" w:rsidRPr="00884F91">
        <w:rPr>
          <w:rFonts w:ascii="Arial" w:hAnsi="Arial" w:cs="Arial"/>
          <w:bCs/>
        </w:rPr>
        <w:t xml:space="preserve">effective </w:t>
      </w:r>
      <w:r w:rsidR="003D4D5C" w:rsidRPr="00884F91">
        <w:rPr>
          <w:rFonts w:ascii="Arial" w:hAnsi="Arial" w:cs="Arial"/>
          <w:bCs/>
        </w:rPr>
        <w:t xml:space="preserve">range </w:t>
      </w:r>
      <w:r w:rsidR="00884F91" w:rsidRPr="00884F91">
        <w:rPr>
          <w:rFonts w:ascii="Arial" w:hAnsi="Arial" w:cs="Arial"/>
          <w:bCs/>
        </w:rPr>
        <w:t>to</w:t>
      </w:r>
      <w:r w:rsidR="003D4D5C" w:rsidRPr="00884F91">
        <w:rPr>
          <w:rFonts w:ascii="Arial" w:hAnsi="Arial" w:cs="Arial"/>
          <w:bCs/>
        </w:rPr>
        <w:t xml:space="preserve"> </w:t>
      </w:r>
      <w:r w:rsidR="00DC58FC" w:rsidRPr="00884F91">
        <w:rPr>
          <w:rFonts w:ascii="Arial" w:hAnsi="Arial" w:cs="Arial"/>
          <w:bCs/>
        </w:rPr>
        <w:t>50</w:t>
      </w:r>
      <w:r w:rsidR="003D4D5C" w:rsidRPr="00884F91">
        <w:rPr>
          <w:rFonts w:ascii="Arial" w:hAnsi="Arial" w:cs="Arial"/>
          <w:bCs/>
        </w:rPr>
        <w:t xml:space="preserve"> yards</w:t>
      </w:r>
    </w:p>
    <w:p w:rsidR="003D4D5C" w:rsidRDefault="003D4D5C" w:rsidP="003D4D5C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60</w:t>
      </w:r>
      <w:r w:rsidRPr="003D4D5C">
        <w:rPr>
          <w:rFonts w:ascii="Arial" w:hAnsi="Arial" w:cs="Arial"/>
          <w:bCs/>
        </w:rPr>
        <w:t xml:space="preserve"> percent TSS pellets</w:t>
      </w:r>
    </w:p>
    <w:p w:rsidR="00DC58FC" w:rsidRPr="003D4D5C" w:rsidRDefault="00E64FE3" w:rsidP="003D4D5C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TSS </w:t>
      </w:r>
      <w:r w:rsidR="00C55369">
        <w:rPr>
          <w:rFonts w:ascii="Arial" w:hAnsi="Arial" w:cs="Arial"/>
          <w:bCs/>
        </w:rPr>
        <w:t>is m</w:t>
      </w:r>
      <w:r w:rsidR="00DC58FC">
        <w:rPr>
          <w:rFonts w:ascii="Arial" w:hAnsi="Arial" w:cs="Arial"/>
          <w:bCs/>
        </w:rPr>
        <w:t>ore than double the density</w:t>
      </w:r>
      <w:r w:rsidR="00F0322A">
        <w:rPr>
          <w:rFonts w:ascii="Arial" w:hAnsi="Arial" w:cs="Arial"/>
          <w:bCs/>
        </w:rPr>
        <w:t xml:space="preserve"> of steel and 5</w:t>
      </w:r>
      <w:r w:rsidR="000423E5">
        <w:rPr>
          <w:rFonts w:ascii="Arial" w:hAnsi="Arial" w:cs="Arial"/>
          <w:bCs/>
        </w:rPr>
        <w:t>6</w:t>
      </w:r>
      <w:r w:rsidR="00F0322A">
        <w:rPr>
          <w:rFonts w:ascii="Arial" w:hAnsi="Arial" w:cs="Arial"/>
          <w:bCs/>
        </w:rPr>
        <w:t xml:space="preserve"> percent denser</w:t>
      </w:r>
      <w:r>
        <w:rPr>
          <w:rFonts w:ascii="Arial" w:hAnsi="Arial" w:cs="Arial"/>
          <w:bCs/>
        </w:rPr>
        <w:t xml:space="preserve"> </w:t>
      </w:r>
      <w:r w:rsidR="00DC58FC">
        <w:rPr>
          <w:rFonts w:ascii="Arial" w:hAnsi="Arial" w:cs="Arial"/>
          <w:bCs/>
        </w:rPr>
        <w:t>than lead</w:t>
      </w:r>
    </w:p>
    <w:p w:rsidR="003D4D5C" w:rsidRDefault="003D4D5C" w:rsidP="003D4D5C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40</w:t>
      </w:r>
      <w:r w:rsidRPr="003D4D5C">
        <w:rPr>
          <w:rFonts w:ascii="Arial" w:hAnsi="Arial" w:cs="Arial"/>
          <w:bCs/>
        </w:rPr>
        <w:t xml:space="preserve"> percent FLITESTOPPER Steel</w:t>
      </w:r>
    </w:p>
    <w:p w:rsidR="007440B7" w:rsidRDefault="00E64FE3" w:rsidP="003D4D5C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FLITECONTROL FLEX</w:t>
      </w:r>
      <w:r w:rsidR="003D4D5C" w:rsidRPr="003D4D5C">
        <w:rPr>
          <w:rFonts w:ascii="Arial" w:hAnsi="Arial" w:cs="Arial"/>
          <w:bCs/>
        </w:rPr>
        <w:t xml:space="preserve"> wad </w:t>
      </w:r>
      <w:r w:rsidR="00F0322A">
        <w:rPr>
          <w:rFonts w:ascii="Arial" w:hAnsi="Arial" w:cs="Arial"/>
          <w:bCs/>
        </w:rPr>
        <w:t>provides</w:t>
      </w:r>
      <w:r w:rsidR="003D4D5C" w:rsidRPr="003D4D5C">
        <w:rPr>
          <w:rFonts w:ascii="Arial" w:hAnsi="Arial" w:cs="Arial"/>
          <w:bCs/>
        </w:rPr>
        <w:t xml:space="preserve"> the most consistent patterns in all waterfowl chokes</w:t>
      </w:r>
    </w:p>
    <w:p w:rsidR="00C55369" w:rsidRPr="003D4D5C" w:rsidRDefault="00C55369" w:rsidP="00C55369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Lead-free Catalyst™ p</w:t>
      </w:r>
      <w:r w:rsidRPr="00C55369">
        <w:rPr>
          <w:rFonts w:ascii="Arial" w:hAnsi="Arial" w:cs="Arial"/>
          <w:bCs/>
        </w:rPr>
        <w:t xml:space="preserve">rimer and </w:t>
      </w:r>
      <w:r>
        <w:rPr>
          <w:rFonts w:ascii="Arial" w:hAnsi="Arial" w:cs="Arial"/>
          <w:bCs/>
        </w:rPr>
        <w:t>clean, fast-burning propellant</w:t>
      </w:r>
    </w:p>
    <w:p w:rsidR="00C55369" w:rsidRPr="003F7BBB" w:rsidRDefault="00F53487" w:rsidP="003D4D5C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Blended load</w:t>
      </w:r>
      <w:r w:rsidR="00115547">
        <w:rPr>
          <w:rFonts w:ascii="Arial" w:hAnsi="Arial" w:cs="Arial"/>
          <w:bCs/>
        </w:rPr>
        <w:t xml:space="preserve"> featuring No. </w:t>
      </w:r>
      <w:r>
        <w:rPr>
          <w:rFonts w:ascii="Arial" w:hAnsi="Arial" w:cs="Arial"/>
          <w:bCs/>
        </w:rPr>
        <w:t xml:space="preserve">9 TSS and No. </w:t>
      </w:r>
      <w:r w:rsidR="00452E12">
        <w:rPr>
          <w:rFonts w:ascii="Arial" w:hAnsi="Arial" w:cs="Arial"/>
          <w:bCs/>
        </w:rPr>
        <w:t>3</w:t>
      </w:r>
      <w:r>
        <w:rPr>
          <w:rFonts w:ascii="Arial" w:hAnsi="Arial" w:cs="Arial"/>
          <w:bCs/>
        </w:rPr>
        <w:t xml:space="preserve"> FLITESTOPPER Steel</w:t>
      </w:r>
    </w:p>
    <w:p w:rsidR="003F7BBB" w:rsidRPr="003F7BBB" w:rsidRDefault="003F7BBB" w:rsidP="003F7BBB">
      <w:pPr>
        <w:rPr>
          <w:rFonts w:ascii="Arial" w:hAnsi="Arial" w:cs="Arial"/>
          <w:bCs/>
        </w:rPr>
      </w:pPr>
    </w:p>
    <w:p w:rsidR="00CB10B9" w:rsidRDefault="00CB10B9" w:rsidP="00F640F7">
      <w:pPr>
        <w:tabs>
          <w:tab w:val="left" w:pos="1980"/>
          <w:tab w:val="left" w:pos="720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955D7A" w:rsidRPr="00F640F7" w:rsidRDefault="00F640F7" w:rsidP="00F640F7">
      <w:pPr>
        <w:tabs>
          <w:tab w:val="left" w:pos="1980"/>
          <w:tab w:val="left" w:pos="7200"/>
          <w:tab w:val="left" w:pos="927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640F7">
        <w:rPr>
          <w:rFonts w:ascii="Arial" w:hAnsi="Arial" w:cs="Arial"/>
          <w:sz w:val="20"/>
          <w:szCs w:val="20"/>
        </w:rPr>
        <w:t>PWBTSSX209 39</w:t>
      </w:r>
      <w:r w:rsidRPr="00F640F7">
        <w:rPr>
          <w:rFonts w:ascii="Arial" w:hAnsi="Arial" w:cs="Arial"/>
          <w:sz w:val="20"/>
          <w:szCs w:val="20"/>
        </w:rPr>
        <w:tab/>
        <w:t>20 gauge 1 ounce 3 inch 3 FS Steel &amp; 9 T</w:t>
      </w:r>
      <w:r w:rsidR="00E00503">
        <w:rPr>
          <w:rFonts w:ascii="Arial" w:hAnsi="Arial" w:cs="Arial"/>
          <w:sz w:val="20"/>
          <w:szCs w:val="20"/>
        </w:rPr>
        <w:t>SS, 10-count</w:t>
      </w:r>
      <w:r w:rsidR="00E00503">
        <w:rPr>
          <w:rFonts w:ascii="Arial" w:hAnsi="Arial" w:cs="Arial"/>
          <w:sz w:val="20"/>
          <w:szCs w:val="20"/>
        </w:rPr>
        <w:tab/>
        <w:t>6-04544-65469-1</w:t>
      </w:r>
      <w:r w:rsidR="00E00503">
        <w:rPr>
          <w:rFonts w:ascii="Arial" w:hAnsi="Arial" w:cs="Arial"/>
          <w:sz w:val="20"/>
          <w:szCs w:val="20"/>
        </w:rPr>
        <w:tab/>
        <w:t>$38</w:t>
      </w:r>
      <w:r w:rsidRPr="00F640F7">
        <w:rPr>
          <w:rFonts w:ascii="Arial" w:hAnsi="Arial" w:cs="Arial"/>
          <w:sz w:val="20"/>
          <w:szCs w:val="20"/>
        </w:rPr>
        <w:t>.9</w:t>
      </w:r>
      <w:r w:rsidR="00D07C0A">
        <w:rPr>
          <w:rFonts w:ascii="Arial" w:hAnsi="Arial" w:cs="Arial"/>
          <w:sz w:val="20"/>
          <w:szCs w:val="20"/>
        </w:rPr>
        <w:t>9</w:t>
      </w:r>
      <w:bookmarkStart w:id="0" w:name="_GoBack"/>
      <w:bookmarkEnd w:id="0"/>
    </w:p>
    <w:p w:rsidR="000B7D82" w:rsidRPr="00AC7106" w:rsidRDefault="00677107" w:rsidP="00955D7A">
      <w:pPr>
        <w:tabs>
          <w:tab w:val="left" w:pos="255"/>
          <w:tab w:val="left" w:pos="1620"/>
          <w:tab w:val="left" w:pos="3000"/>
          <w:tab w:val="center" w:pos="5040"/>
          <w:tab w:val="left" w:pos="6570"/>
          <w:tab w:val="left" w:pos="8640"/>
        </w:tabs>
        <w:jc w:val="center"/>
        <w:rPr>
          <w:rFonts w:ascii="Arial" w:hAnsi="Arial" w:cs="Arial"/>
          <w:bCs/>
        </w:rPr>
      </w:pPr>
      <w:r w:rsidRPr="00677107">
        <w:rPr>
          <w:rFonts w:ascii="Arial" w:hAnsi="Arial" w:cs="Arial"/>
          <w:bCs/>
          <w:noProof/>
        </w:rPr>
        <w:drawing>
          <wp:inline distT="0" distB="0" distL="0" distR="0">
            <wp:extent cx="3146641" cy="2678430"/>
            <wp:effectExtent l="0" t="0" r="0" b="7620"/>
            <wp:docPr id="1" name="Picture 1" descr="P:\2020 New Products\Renderings\20042158_Black_Cloud_TSS_PWBTSSX20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020 New Products\Renderings\20042158_Black_Cloud_TSS_PWBTSSX209-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67" cy="26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7D82" w:rsidRPr="00AC7106" w:rsidSect="00FB7D37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5DF7" w:rsidRDefault="00495DF7" w:rsidP="001D45D1">
      <w:r>
        <w:separator/>
      </w:r>
    </w:p>
  </w:endnote>
  <w:endnote w:type="continuationSeparator" w:id="0">
    <w:p w:rsidR="00495DF7" w:rsidRDefault="00495DF7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FB7D37" w:rsidP="00FB7D37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916607" cy="1024918"/>
          <wp:effectExtent l="0" t="0" r="8255" b="3810"/>
          <wp:docPr id="3" name="Picture 3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7876" cy="1039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5DF7" w:rsidRDefault="00495DF7" w:rsidP="001D45D1">
      <w:r>
        <w:separator/>
      </w:r>
    </w:p>
  </w:footnote>
  <w:footnote w:type="continuationSeparator" w:id="0">
    <w:p w:rsidR="00495DF7" w:rsidRDefault="00495DF7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F528D" w:rsidRDefault="00FB7D37" w:rsidP="00FB7D37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853742" cy="1905000"/>
          <wp:effectExtent l="0" t="0" r="0" b="0"/>
          <wp:docPr id="2" name="Picture 2" descr="C:\Users\e57914\AppData\Local\Microsoft\Windows\Temporary Internet Files\Content.Word\Federal_Header_Waterfow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Waterfow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5769" cy="1907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50C3F"/>
    <w:multiLevelType w:val="hybridMultilevel"/>
    <w:tmpl w:val="18BC6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01608"/>
    <w:multiLevelType w:val="hybridMultilevel"/>
    <w:tmpl w:val="CB4E2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3"/>
  </w:num>
  <w:num w:numId="14">
    <w:abstractNumId w:val="11"/>
  </w:num>
  <w:num w:numId="15">
    <w:abstractNumId w:val="10"/>
  </w:num>
  <w:num w:numId="16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23E5"/>
    <w:rsid w:val="00045F24"/>
    <w:rsid w:val="00046D1F"/>
    <w:rsid w:val="000514F5"/>
    <w:rsid w:val="00056F1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1F8C"/>
    <w:rsid w:val="000826A1"/>
    <w:rsid w:val="000917CD"/>
    <w:rsid w:val="0009209B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1033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15547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62747"/>
    <w:rsid w:val="00162FD8"/>
    <w:rsid w:val="001640A8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A7CD7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475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C4D03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23C4"/>
    <w:rsid w:val="003B4ACE"/>
    <w:rsid w:val="003B5B8E"/>
    <w:rsid w:val="003B78F4"/>
    <w:rsid w:val="003D05FD"/>
    <w:rsid w:val="003D4D5C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3F7BBB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52E12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5DF7"/>
    <w:rsid w:val="00496AE0"/>
    <w:rsid w:val="00497739"/>
    <w:rsid w:val="004A2332"/>
    <w:rsid w:val="004A3EB3"/>
    <w:rsid w:val="004A4304"/>
    <w:rsid w:val="004A5429"/>
    <w:rsid w:val="004A6D3E"/>
    <w:rsid w:val="004B1494"/>
    <w:rsid w:val="004B7999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0D2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23F7"/>
    <w:rsid w:val="00614955"/>
    <w:rsid w:val="006173CA"/>
    <w:rsid w:val="00620E01"/>
    <w:rsid w:val="006227F7"/>
    <w:rsid w:val="00623763"/>
    <w:rsid w:val="00623D7B"/>
    <w:rsid w:val="00624B09"/>
    <w:rsid w:val="006312CA"/>
    <w:rsid w:val="006322CC"/>
    <w:rsid w:val="006345A7"/>
    <w:rsid w:val="006347FC"/>
    <w:rsid w:val="00634EDD"/>
    <w:rsid w:val="00636A11"/>
    <w:rsid w:val="00636E96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107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B664B"/>
    <w:rsid w:val="006C09E2"/>
    <w:rsid w:val="006C12ED"/>
    <w:rsid w:val="006C25CD"/>
    <w:rsid w:val="006C43C8"/>
    <w:rsid w:val="006C5227"/>
    <w:rsid w:val="006C6023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6D95"/>
    <w:rsid w:val="00727AC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ABB"/>
    <w:rsid w:val="007540EC"/>
    <w:rsid w:val="007546D7"/>
    <w:rsid w:val="00754E69"/>
    <w:rsid w:val="00755208"/>
    <w:rsid w:val="00755FA1"/>
    <w:rsid w:val="00760C49"/>
    <w:rsid w:val="0076436D"/>
    <w:rsid w:val="00764AC9"/>
    <w:rsid w:val="00765C7B"/>
    <w:rsid w:val="00766023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9664A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4EA9"/>
    <w:rsid w:val="008750D2"/>
    <w:rsid w:val="00884F91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12140"/>
    <w:rsid w:val="0091261D"/>
    <w:rsid w:val="009135D1"/>
    <w:rsid w:val="00924638"/>
    <w:rsid w:val="00926A89"/>
    <w:rsid w:val="00927F15"/>
    <w:rsid w:val="00931D12"/>
    <w:rsid w:val="0093537B"/>
    <w:rsid w:val="0094000F"/>
    <w:rsid w:val="00940559"/>
    <w:rsid w:val="0094215B"/>
    <w:rsid w:val="00946975"/>
    <w:rsid w:val="00946CF8"/>
    <w:rsid w:val="0095304F"/>
    <w:rsid w:val="00954F1E"/>
    <w:rsid w:val="00955D7A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1209"/>
    <w:rsid w:val="009F2BE1"/>
    <w:rsid w:val="009F5751"/>
    <w:rsid w:val="00A044C1"/>
    <w:rsid w:val="00A074F0"/>
    <w:rsid w:val="00A10B5A"/>
    <w:rsid w:val="00A11CB2"/>
    <w:rsid w:val="00A12469"/>
    <w:rsid w:val="00A1398B"/>
    <w:rsid w:val="00A20067"/>
    <w:rsid w:val="00A242F9"/>
    <w:rsid w:val="00A25223"/>
    <w:rsid w:val="00A26AE2"/>
    <w:rsid w:val="00A277CD"/>
    <w:rsid w:val="00A3534C"/>
    <w:rsid w:val="00A363EA"/>
    <w:rsid w:val="00A3701E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36B3"/>
    <w:rsid w:val="00AA5CF5"/>
    <w:rsid w:val="00AB1A55"/>
    <w:rsid w:val="00AB71BA"/>
    <w:rsid w:val="00AC0392"/>
    <w:rsid w:val="00AC1B77"/>
    <w:rsid w:val="00AC1DFE"/>
    <w:rsid w:val="00AC3B0D"/>
    <w:rsid w:val="00AC5ACD"/>
    <w:rsid w:val="00AC6D9C"/>
    <w:rsid w:val="00AC7106"/>
    <w:rsid w:val="00AD12EA"/>
    <w:rsid w:val="00AD14EE"/>
    <w:rsid w:val="00AD3787"/>
    <w:rsid w:val="00AD42D1"/>
    <w:rsid w:val="00AE0ED0"/>
    <w:rsid w:val="00AE1591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64B3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3AD1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874C3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4E18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257"/>
    <w:rsid w:val="00C3668E"/>
    <w:rsid w:val="00C36C52"/>
    <w:rsid w:val="00C37A0A"/>
    <w:rsid w:val="00C474F8"/>
    <w:rsid w:val="00C53ABD"/>
    <w:rsid w:val="00C55369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836"/>
    <w:rsid w:val="00C9193F"/>
    <w:rsid w:val="00C92F49"/>
    <w:rsid w:val="00C93789"/>
    <w:rsid w:val="00C95B75"/>
    <w:rsid w:val="00CA6941"/>
    <w:rsid w:val="00CA6DB9"/>
    <w:rsid w:val="00CB10B9"/>
    <w:rsid w:val="00CB155A"/>
    <w:rsid w:val="00CB18A3"/>
    <w:rsid w:val="00CB4BB3"/>
    <w:rsid w:val="00CC04C6"/>
    <w:rsid w:val="00CC1D90"/>
    <w:rsid w:val="00CC288D"/>
    <w:rsid w:val="00CC3563"/>
    <w:rsid w:val="00CD11A8"/>
    <w:rsid w:val="00CD30FB"/>
    <w:rsid w:val="00CD37DD"/>
    <w:rsid w:val="00CD5E93"/>
    <w:rsid w:val="00CE0F27"/>
    <w:rsid w:val="00CF1BBA"/>
    <w:rsid w:val="00D0148F"/>
    <w:rsid w:val="00D03C92"/>
    <w:rsid w:val="00D0599B"/>
    <w:rsid w:val="00D05F2C"/>
    <w:rsid w:val="00D0686A"/>
    <w:rsid w:val="00D072FD"/>
    <w:rsid w:val="00D07C0A"/>
    <w:rsid w:val="00D105F2"/>
    <w:rsid w:val="00D17E17"/>
    <w:rsid w:val="00D201D8"/>
    <w:rsid w:val="00D21280"/>
    <w:rsid w:val="00D21B9B"/>
    <w:rsid w:val="00D221A8"/>
    <w:rsid w:val="00D22E94"/>
    <w:rsid w:val="00D31916"/>
    <w:rsid w:val="00D3731C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83554"/>
    <w:rsid w:val="00DA2550"/>
    <w:rsid w:val="00DB3E47"/>
    <w:rsid w:val="00DB4DDC"/>
    <w:rsid w:val="00DB5A20"/>
    <w:rsid w:val="00DC0961"/>
    <w:rsid w:val="00DC0E22"/>
    <w:rsid w:val="00DC1629"/>
    <w:rsid w:val="00DC3175"/>
    <w:rsid w:val="00DC58FC"/>
    <w:rsid w:val="00DD0779"/>
    <w:rsid w:val="00DD331B"/>
    <w:rsid w:val="00DD364B"/>
    <w:rsid w:val="00DD50E0"/>
    <w:rsid w:val="00DD7954"/>
    <w:rsid w:val="00DE0EBE"/>
    <w:rsid w:val="00DE552C"/>
    <w:rsid w:val="00DF0C5E"/>
    <w:rsid w:val="00E00503"/>
    <w:rsid w:val="00E01C4B"/>
    <w:rsid w:val="00E03C4F"/>
    <w:rsid w:val="00E03F0E"/>
    <w:rsid w:val="00E0445A"/>
    <w:rsid w:val="00E05517"/>
    <w:rsid w:val="00E05D31"/>
    <w:rsid w:val="00E11BDC"/>
    <w:rsid w:val="00E136FA"/>
    <w:rsid w:val="00E15F48"/>
    <w:rsid w:val="00E1767F"/>
    <w:rsid w:val="00E17CF8"/>
    <w:rsid w:val="00E21C8C"/>
    <w:rsid w:val="00E22F40"/>
    <w:rsid w:val="00E2385D"/>
    <w:rsid w:val="00E27BC9"/>
    <w:rsid w:val="00E332DD"/>
    <w:rsid w:val="00E42EF0"/>
    <w:rsid w:val="00E47139"/>
    <w:rsid w:val="00E471A1"/>
    <w:rsid w:val="00E578C2"/>
    <w:rsid w:val="00E60CB1"/>
    <w:rsid w:val="00E60D6A"/>
    <w:rsid w:val="00E62253"/>
    <w:rsid w:val="00E64FE3"/>
    <w:rsid w:val="00E654AC"/>
    <w:rsid w:val="00E72D87"/>
    <w:rsid w:val="00E74BD5"/>
    <w:rsid w:val="00E75C65"/>
    <w:rsid w:val="00E76717"/>
    <w:rsid w:val="00E768EE"/>
    <w:rsid w:val="00E76994"/>
    <w:rsid w:val="00E77CC9"/>
    <w:rsid w:val="00E80128"/>
    <w:rsid w:val="00E8024D"/>
    <w:rsid w:val="00E81E40"/>
    <w:rsid w:val="00E82514"/>
    <w:rsid w:val="00E826D0"/>
    <w:rsid w:val="00E9096D"/>
    <w:rsid w:val="00E96A0A"/>
    <w:rsid w:val="00EA3CFD"/>
    <w:rsid w:val="00EA438F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22A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4CF"/>
    <w:rsid w:val="00F52BE9"/>
    <w:rsid w:val="00F5300D"/>
    <w:rsid w:val="00F53487"/>
    <w:rsid w:val="00F5647B"/>
    <w:rsid w:val="00F568BB"/>
    <w:rsid w:val="00F63D91"/>
    <w:rsid w:val="00F640F7"/>
    <w:rsid w:val="00F66888"/>
    <w:rsid w:val="00F67ABF"/>
    <w:rsid w:val="00F71AFF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D37"/>
    <w:rsid w:val="00FB7EF5"/>
    <w:rsid w:val="00FC0666"/>
    <w:rsid w:val="00FC209D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0E5C99F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736F0-6150-4454-90A8-DAE29F106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5</cp:revision>
  <cp:lastPrinted>2017-08-23T12:41:00Z</cp:lastPrinted>
  <dcterms:created xsi:type="dcterms:W3CDTF">2019-10-08T18:19:00Z</dcterms:created>
  <dcterms:modified xsi:type="dcterms:W3CDTF">2020-01-15T22:36:00Z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