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CA" w:rsidRDefault="007A562D" w:rsidP="00FC711F">
      <w:pPr>
        <w:pBdr>
          <w:bottom w:val="single" w:sz="6" w:space="1" w:color="auto"/>
        </w:pBdr>
        <w:autoSpaceDE w:val="0"/>
        <w:autoSpaceDN w:val="0"/>
        <w:adjustRightInd w:val="0"/>
        <w:ind w:firstLine="432"/>
        <w:jc w:val="center"/>
        <w:textAlignment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4937AD3E" wp14:editId="32923903">
            <wp:extent cx="1127348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l_FullColor_Vertical_CMYK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88" cy="12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2D" w:rsidRPr="00F70BCA" w:rsidRDefault="007A562D" w:rsidP="00FC711F">
      <w:pPr>
        <w:pBdr>
          <w:bottom w:val="single" w:sz="6" w:space="1" w:color="auto"/>
        </w:pBd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70BCA" w:rsidRPr="00F70BCA" w:rsidRDefault="00F70BCA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17F95" w:rsidRPr="0014020D" w:rsidRDefault="00717F95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14020D">
        <w:rPr>
          <w:rFonts w:ascii="Times New Roman" w:hAnsi="Times New Roman"/>
          <w:b/>
        </w:rPr>
        <w:t>Hydra-Shok Deep</w:t>
      </w:r>
      <w:r>
        <w:rPr>
          <w:rFonts w:ascii="Times New Roman" w:hAnsi="Times New Roman"/>
          <w:b/>
        </w:rPr>
        <w:t xml:space="preserve"> </w:t>
      </w:r>
      <w:r w:rsidR="0045397C">
        <w:rPr>
          <w:rFonts w:ascii="Times New Roman" w:hAnsi="Times New Roman"/>
          <w:b/>
        </w:rPr>
        <w:t>Delivers Performance Never Before Achievable in 380 Auto</w:t>
      </w:r>
    </w:p>
    <w:p w:rsidR="00717F95" w:rsidRDefault="00717F95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  <w:i/>
        </w:rPr>
      </w:pPr>
    </w:p>
    <w:p w:rsidR="0045397C" w:rsidRPr="0045397C" w:rsidRDefault="0045397C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i/>
        </w:rPr>
      </w:pPr>
      <w:r w:rsidRPr="0045397C">
        <w:rPr>
          <w:rFonts w:ascii="Times New Roman" w:hAnsi="Times New Roman"/>
          <w:i/>
        </w:rPr>
        <w:t xml:space="preserve">The newest addition to </w:t>
      </w:r>
      <w:r w:rsidRPr="00E2609A">
        <w:rPr>
          <w:rFonts w:ascii="Times New Roman" w:hAnsi="Times New Roman"/>
          <w:i/>
        </w:rPr>
        <w:t xml:space="preserve">Federal’s Hydra-Shok Deep </w:t>
      </w:r>
      <w:r w:rsidR="001450B5">
        <w:rPr>
          <w:rFonts w:ascii="Times New Roman" w:hAnsi="Times New Roman"/>
          <w:i/>
        </w:rPr>
        <w:t xml:space="preserve">lineup </w:t>
      </w:r>
      <w:r w:rsidRPr="00E2609A">
        <w:rPr>
          <w:rFonts w:ascii="Times New Roman" w:hAnsi="Times New Roman"/>
          <w:i/>
        </w:rPr>
        <w:t>is the industry’s first expanding 380 Auto to consistently meet FBI protocol recommendations</w:t>
      </w:r>
      <w:r w:rsidR="001450B5">
        <w:rPr>
          <w:rFonts w:ascii="Times New Roman" w:hAnsi="Times New Roman"/>
          <w:i/>
        </w:rPr>
        <w:t xml:space="preserve"> for penetration</w:t>
      </w:r>
      <w:r w:rsidR="009B0AC0" w:rsidRPr="00E2609A">
        <w:rPr>
          <w:rFonts w:ascii="Times New Roman" w:hAnsi="Times New Roman"/>
          <w:i/>
        </w:rPr>
        <w:t xml:space="preserve"> </w:t>
      </w:r>
      <w:r w:rsidR="00577FB2">
        <w:rPr>
          <w:rFonts w:ascii="Times New Roman" w:hAnsi="Times New Roman"/>
          <w:i/>
        </w:rPr>
        <w:t>in</w:t>
      </w:r>
      <w:r w:rsidR="009B0AC0" w:rsidRPr="00E2609A">
        <w:rPr>
          <w:rFonts w:ascii="Times New Roman" w:hAnsi="Times New Roman"/>
          <w:i/>
        </w:rPr>
        <w:t xml:space="preserve"> bare gel and through heavy clothing.</w:t>
      </w:r>
    </w:p>
    <w:p w:rsidR="00B746FA" w:rsidRDefault="00B746FA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</w:p>
    <w:p w:rsidR="00531F4F" w:rsidRDefault="00FC711F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</w:t>
      </w:r>
      <w:r w:rsidR="00531F4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</w:t>
      </w:r>
      <w:r w:rsidR="009C3449">
        <w:rPr>
          <w:rFonts w:ascii="Times New Roman" w:hAnsi="Times New Roman"/>
        </w:rPr>
        <w:t xml:space="preserve">ast </w:t>
      </w:r>
      <w:r w:rsidR="00531F4F">
        <w:rPr>
          <w:rFonts w:ascii="Times New Roman" w:hAnsi="Times New Roman"/>
        </w:rPr>
        <w:t xml:space="preserve">three years, </w:t>
      </w:r>
      <w:r w:rsidR="00B746FA" w:rsidRPr="0014020D">
        <w:rPr>
          <w:rFonts w:ascii="Times New Roman" w:hAnsi="Times New Roman"/>
        </w:rPr>
        <w:t xml:space="preserve">Federal Premium’s </w:t>
      </w:r>
      <w:r w:rsidR="00531F4F">
        <w:rPr>
          <w:rFonts w:ascii="Times New Roman" w:hAnsi="Times New Roman"/>
        </w:rPr>
        <w:t xml:space="preserve">new </w:t>
      </w:r>
      <w:r w:rsidR="00B746FA" w:rsidRPr="0014020D">
        <w:rPr>
          <w:rFonts w:ascii="Times New Roman" w:hAnsi="Times New Roman"/>
        </w:rPr>
        <w:t>Hydra-Shok Deep</w:t>
      </w:r>
      <w:r w:rsidR="001771BF">
        <w:rPr>
          <w:rFonts w:ascii="Times New Roman" w:hAnsi="Times New Roman"/>
        </w:rPr>
        <w:t xml:space="preserve"> </w:t>
      </w:r>
      <w:r w:rsidR="00531F4F">
        <w:rPr>
          <w:rFonts w:ascii="Times New Roman" w:hAnsi="Times New Roman"/>
        </w:rPr>
        <w:t xml:space="preserve">ammunition product line has been </w:t>
      </w:r>
      <w:r w:rsidR="00B746FA">
        <w:rPr>
          <w:rFonts w:ascii="Times New Roman" w:hAnsi="Times New Roman"/>
        </w:rPr>
        <w:t xml:space="preserve">greatly </w:t>
      </w:r>
      <w:r w:rsidR="001771BF">
        <w:rPr>
          <w:rFonts w:ascii="Times New Roman" w:hAnsi="Times New Roman"/>
        </w:rPr>
        <w:t>recognized by its customers</w:t>
      </w:r>
      <w:r w:rsidR="00B670C1">
        <w:rPr>
          <w:rFonts w:ascii="Times New Roman" w:hAnsi="Times New Roman"/>
        </w:rPr>
        <w:t xml:space="preserve">—and the industry—for </w:t>
      </w:r>
      <w:r w:rsidR="00115CF3" w:rsidRPr="0014020D">
        <w:rPr>
          <w:rFonts w:ascii="Times New Roman" w:hAnsi="Times New Roman"/>
        </w:rPr>
        <w:t>its improved penetration and supe</w:t>
      </w:r>
      <w:r w:rsidR="000B7A51">
        <w:rPr>
          <w:rFonts w:ascii="Times New Roman" w:hAnsi="Times New Roman"/>
        </w:rPr>
        <w:t xml:space="preserve">rior reliability. </w:t>
      </w:r>
      <w:r w:rsidR="00531F4F">
        <w:rPr>
          <w:rFonts w:ascii="Times New Roman" w:hAnsi="Times New Roman"/>
        </w:rPr>
        <w:t>This has been</w:t>
      </w:r>
      <w:r w:rsidR="00115CF3">
        <w:rPr>
          <w:rFonts w:ascii="Times New Roman" w:hAnsi="Times New Roman"/>
        </w:rPr>
        <w:t xml:space="preserve"> </w:t>
      </w:r>
      <w:r w:rsidR="00531F4F">
        <w:rPr>
          <w:rFonts w:ascii="Times New Roman" w:hAnsi="Times New Roman"/>
        </w:rPr>
        <w:t xml:space="preserve">most recently </w:t>
      </w:r>
      <w:r w:rsidR="001771BF">
        <w:rPr>
          <w:rFonts w:ascii="Times New Roman" w:hAnsi="Times New Roman"/>
        </w:rPr>
        <w:t>proven by it winning a 2019</w:t>
      </w:r>
      <w:r w:rsidR="00115CF3">
        <w:rPr>
          <w:rFonts w:ascii="Times New Roman" w:hAnsi="Times New Roman"/>
        </w:rPr>
        <w:t xml:space="preserve"> NRA Golden Bullseye Award for “Ammo of the Year” by </w:t>
      </w:r>
      <w:r w:rsidR="00115CF3" w:rsidRPr="00717F95">
        <w:rPr>
          <w:rFonts w:ascii="Times New Roman" w:hAnsi="Times New Roman"/>
          <w:i/>
        </w:rPr>
        <w:t>Shooting Illustrated</w:t>
      </w:r>
      <w:r w:rsidR="001771BF">
        <w:rPr>
          <w:rFonts w:ascii="Times New Roman" w:hAnsi="Times New Roman"/>
        </w:rPr>
        <w:t xml:space="preserve"> m</w:t>
      </w:r>
      <w:r w:rsidR="00115CF3">
        <w:rPr>
          <w:rFonts w:ascii="Times New Roman" w:hAnsi="Times New Roman"/>
        </w:rPr>
        <w:t>agazine.</w:t>
      </w:r>
      <w:r w:rsidR="00B746FA">
        <w:rPr>
          <w:rFonts w:ascii="Times New Roman" w:hAnsi="Times New Roman"/>
        </w:rPr>
        <w:t xml:space="preserve"> </w:t>
      </w:r>
    </w:p>
    <w:p w:rsidR="003F0280" w:rsidRDefault="00531F4F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Hydra-Shok Deep</w:t>
      </w:r>
      <w:r w:rsidR="00B746FA" w:rsidRPr="0014020D">
        <w:rPr>
          <w:rFonts w:ascii="Times New Roman" w:hAnsi="Times New Roman"/>
        </w:rPr>
        <w:t xml:space="preserve"> </w:t>
      </w:r>
      <w:r w:rsidR="00B746FA">
        <w:rPr>
          <w:rFonts w:ascii="Times New Roman" w:hAnsi="Times New Roman"/>
        </w:rPr>
        <w:t>was built</w:t>
      </w:r>
      <w:r w:rsidR="00B746FA" w:rsidRPr="0014020D">
        <w:rPr>
          <w:rFonts w:ascii="Times New Roman" w:hAnsi="Times New Roman"/>
        </w:rPr>
        <w:t xml:space="preserve"> off the </w:t>
      </w:r>
      <w:r w:rsidR="00B746FA">
        <w:rPr>
          <w:rFonts w:ascii="Times New Roman" w:hAnsi="Times New Roman"/>
        </w:rPr>
        <w:t xml:space="preserve">original, </w:t>
      </w:r>
      <w:r w:rsidR="00B746FA" w:rsidRPr="0014020D">
        <w:rPr>
          <w:rFonts w:ascii="Times New Roman" w:hAnsi="Times New Roman"/>
        </w:rPr>
        <w:t>time-tested Hydra-Shok platform to</w:t>
      </w:r>
      <w:r w:rsidR="00B746FA">
        <w:rPr>
          <w:rFonts w:ascii="Times New Roman" w:hAnsi="Times New Roman"/>
        </w:rPr>
        <w:t xml:space="preserve"> penetrate deeper and</w:t>
      </w:r>
      <w:r w:rsidR="00B746FA" w:rsidRPr="00140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achieve </w:t>
      </w:r>
      <w:r w:rsidR="00B746FA" w:rsidRPr="0014020D">
        <w:rPr>
          <w:rFonts w:ascii="Times New Roman" w:hAnsi="Times New Roman"/>
        </w:rPr>
        <w:t xml:space="preserve">better </w:t>
      </w:r>
      <w:r w:rsidR="00577FB2">
        <w:rPr>
          <w:rFonts w:ascii="Times New Roman" w:hAnsi="Times New Roman"/>
        </w:rPr>
        <w:t xml:space="preserve">performance </w:t>
      </w:r>
      <w:r w:rsidR="00B746FA" w:rsidRPr="0014020D">
        <w:rPr>
          <w:rFonts w:ascii="Times New Roman" w:hAnsi="Times New Roman"/>
        </w:rPr>
        <w:t>measurements</w:t>
      </w:r>
      <w:r w:rsidR="00BE5B1E">
        <w:rPr>
          <w:rFonts w:ascii="Times New Roman" w:hAnsi="Times New Roman"/>
        </w:rPr>
        <w:t xml:space="preserve"> than its predecessor</w:t>
      </w:r>
      <w:r w:rsidR="00B746FA" w:rsidRPr="0014020D">
        <w:rPr>
          <w:rFonts w:ascii="Times New Roman" w:hAnsi="Times New Roman"/>
        </w:rPr>
        <w:t xml:space="preserve">. </w:t>
      </w:r>
      <w:r w:rsidR="00BE5B1E">
        <w:rPr>
          <w:rFonts w:ascii="Times New Roman" w:hAnsi="Times New Roman"/>
        </w:rPr>
        <w:t xml:space="preserve">New-and-improved Deep </w:t>
      </w:r>
      <w:r w:rsidR="00B746FA" w:rsidRPr="0014020D">
        <w:rPr>
          <w:rFonts w:ascii="Times New Roman" w:hAnsi="Times New Roman"/>
        </w:rPr>
        <w:t xml:space="preserve">offers consumers a round that results in consistent, reliable performance through typical defensive barriers and penetrates to the depth deemed optimum by the leading law-enforcement </w:t>
      </w:r>
      <w:r w:rsidR="00B746FA">
        <w:rPr>
          <w:rFonts w:ascii="Times New Roman" w:hAnsi="Times New Roman"/>
        </w:rPr>
        <w:t>agency in the United States, the Federal Bureau of Investigation (FBI).</w:t>
      </w:r>
      <w:r>
        <w:rPr>
          <w:rFonts w:ascii="Times New Roman" w:hAnsi="Times New Roman"/>
        </w:rPr>
        <w:t xml:space="preserve"> </w:t>
      </w:r>
    </w:p>
    <w:p w:rsidR="00AA66F8" w:rsidRDefault="003F0280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55DF">
        <w:rPr>
          <w:rFonts w:ascii="Times New Roman" w:hAnsi="Times New Roman"/>
        </w:rPr>
        <w:t xml:space="preserve">In response to the growing popularity of </w:t>
      </w:r>
      <w:r w:rsidR="003324E6">
        <w:rPr>
          <w:rFonts w:ascii="Times New Roman" w:hAnsi="Times New Roman"/>
        </w:rPr>
        <w:t xml:space="preserve">ultra-compact handguns </w:t>
      </w:r>
      <w:r w:rsidRPr="005D55DF">
        <w:rPr>
          <w:rFonts w:ascii="Times New Roman" w:hAnsi="Times New Roman"/>
        </w:rPr>
        <w:t>by citizens of all ages</w:t>
      </w:r>
      <w:r>
        <w:rPr>
          <w:rFonts w:ascii="Times New Roman" w:hAnsi="Times New Roman"/>
        </w:rPr>
        <w:t>, genders</w:t>
      </w:r>
      <w:r w:rsidRPr="005D55DF">
        <w:rPr>
          <w:rFonts w:ascii="Times New Roman" w:hAnsi="Times New Roman"/>
        </w:rPr>
        <w:t xml:space="preserve"> and demogra</w:t>
      </w:r>
      <w:r>
        <w:rPr>
          <w:rFonts w:ascii="Times New Roman" w:hAnsi="Times New Roman"/>
        </w:rPr>
        <w:t xml:space="preserve">phics—particularly among </w:t>
      </w:r>
      <w:r w:rsidRPr="005D55DF">
        <w:rPr>
          <w:rFonts w:ascii="Times New Roman" w:hAnsi="Times New Roman"/>
        </w:rPr>
        <w:t xml:space="preserve">shooters looking for a downsized yet </w:t>
      </w:r>
      <w:r w:rsidR="00D642D9">
        <w:rPr>
          <w:rFonts w:ascii="Times New Roman" w:hAnsi="Times New Roman"/>
        </w:rPr>
        <w:t>effective</w:t>
      </w:r>
      <w:r>
        <w:rPr>
          <w:rFonts w:ascii="Times New Roman" w:hAnsi="Times New Roman"/>
        </w:rPr>
        <w:t xml:space="preserve"> defender</w:t>
      </w:r>
      <w:r w:rsidR="009C6482">
        <w:rPr>
          <w:rFonts w:ascii="Times New Roman" w:hAnsi="Times New Roman"/>
        </w:rPr>
        <w:t>—F</w:t>
      </w:r>
      <w:r>
        <w:rPr>
          <w:rFonts w:ascii="Times New Roman" w:hAnsi="Times New Roman"/>
        </w:rPr>
        <w:t xml:space="preserve">ederal Premium </w:t>
      </w:r>
      <w:r w:rsidRPr="005D55DF">
        <w:rPr>
          <w:rFonts w:ascii="Times New Roman" w:hAnsi="Times New Roman"/>
        </w:rPr>
        <w:t xml:space="preserve">has expanded its </w:t>
      </w:r>
      <w:r>
        <w:rPr>
          <w:rFonts w:ascii="Times New Roman" w:hAnsi="Times New Roman"/>
        </w:rPr>
        <w:t>award-wining Hydra-Shok Deep</w:t>
      </w:r>
      <w:r w:rsidRPr="005D55DF">
        <w:rPr>
          <w:rFonts w:ascii="Times New Roman" w:hAnsi="Times New Roman"/>
        </w:rPr>
        <w:t xml:space="preserve"> lineup with a new 99-grain 380 Auto load</w:t>
      </w:r>
      <w:r w:rsidR="00FC711F">
        <w:rPr>
          <w:rFonts w:ascii="Times New Roman" w:hAnsi="Times New Roman"/>
        </w:rPr>
        <w:t>.</w:t>
      </w:r>
      <w:r w:rsidRPr="005D55DF">
        <w:rPr>
          <w:rFonts w:ascii="Times New Roman" w:hAnsi="Times New Roman"/>
        </w:rPr>
        <w:t xml:space="preserve"> </w:t>
      </w:r>
      <w:r w:rsidR="00FC711F">
        <w:rPr>
          <w:rFonts w:ascii="Times New Roman" w:hAnsi="Times New Roman"/>
        </w:rPr>
        <w:t xml:space="preserve">This new offering is </w:t>
      </w:r>
      <w:r w:rsidRPr="005D55DF">
        <w:rPr>
          <w:rFonts w:ascii="Times New Roman" w:hAnsi="Times New Roman"/>
        </w:rPr>
        <w:t>tailor-made for arming compact c</w:t>
      </w:r>
      <w:r>
        <w:rPr>
          <w:rFonts w:ascii="Times New Roman" w:hAnsi="Times New Roman"/>
        </w:rPr>
        <w:t xml:space="preserve">oncealed carry </w:t>
      </w:r>
      <w:r w:rsidRPr="005D55DF">
        <w:rPr>
          <w:rFonts w:ascii="Times New Roman" w:hAnsi="Times New Roman"/>
        </w:rPr>
        <w:t xml:space="preserve">“pocket pistols” or </w:t>
      </w:r>
      <w:r>
        <w:rPr>
          <w:rFonts w:ascii="Times New Roman" w:hAnsi="Times New Roman"/>
        </w:rPr>
        <w:t>“</w:t>
      </w:r>
      <w:r w:rsidRPr="005D55DF">
        <w:rPr>
          <w:rFonts w:ascii="Times New Roman" w:hAnsi="Times New Roman"/>
        </w:rPr>
        <w:t>micro guns</w:t>
      </w:r>
      <w:r>
        <w:rPr>
          <w:rFonts w:ascii="Times New Roman" w:hAnsi="Times New Roman"/>
        </w:rPr>
        <w:t>” with an expanding, yet deepest-penetrating</w:t>
      </w:r>
      <w:r w:rsidR="003324E6">
        <w:rPr>
          <w:rFonts w:ascii="Times New Roman" w:hAnsi="Times New Roman"/>
        </w:rPr>
        <w:t xml:space="preserve"> round. </w:t>
      </w:r>
      <w:r>
        <w:rPr>
          <w:rFonts w:ascii="Times New Roman" w:hAnsi="Times New Roman"/>
        </w:rPr>
        <w:t xml:space="preserve">The new Hydra-Shok Deep </w:t>
      </w:r>
      <w:r w:rsidR="00531F4F">
        <w:rPr>
          <w:rFonts w:ascii="Times New Roman" w:hAnsi="Times New Roman"/>
        </w:rPr>
        <w:t xml:space="preserve">380 </w:t>
      </w:r>
      <w:r>
        <w:rPr>
          <w:rFonts w:ascii="Times New Roman" w:hAnsi="Times New Roman"/>
        </w:rPr>
        <w:t>Auto</w:t>
      </w:r>
      <w:r w:rsidR="00531F4F">
        <w:rPr>
          <w:rFonts w:ascii="Times New Roman" w:hAnsi="Times New Roman"/>
        </w:rPr>
        <w:t xml:space="preserve"> </w:t>
      </w:r>
      <w:r w:rsidR="00502AE8">
        <w:rPr>
          <w:rFonts w:ascii="Times New Roman" w:hAnsi="Times New Roman"/>
        </w:rPr>
        <w:t>even exceeds</w:t>
      </w:r>
      <w:r w:rsidR="00531F4F">
        <w:rPr>
          <w:rFonts w:ascii="Times New Roman" w:hAnsi="Times New Roman"/>
        </w:rPr>
        <w:t xml:space="preserve"> the FBI protocol performance measures</w:t>
      </w:r>
      <w:r w:rsidR="001450B5">
        <w:rPr>
          <w:rFonts w:ascii="Times New Roman" w:hAnsi="Times New Roman"/>
        </w:rPr>
        <w:t xml:space="preserve"> (12 inches minimum) through both the </w:t>
      </w:r>
      <w:r w:rsidR="00FC711F">
        <w:rPr>
          <w:rFonts w:ascii="Times New Roman" w:hAnsi="Times New Roman"/>
        </w:rPr>
        <w:t>bare gel and heavy clothing</w:t>
      </w:r>
      <w:r w:rsidR="001450B5">
        <w:rPr>
          <w:rFonts w:ascii="Times New Roman" w:hAnsi="Times New Roman"/>
        </w:rPr>
        <w:t xml:space="preserve"> tests</w:t>
      </w:r>
      <w:r w:rsidR="00FC711F">
        <w:rPr>
          <w:rFonts w:ascii="Times New Roman" w:hAnsi="Times New Roman"/>
        </w:rPr>
        <w:t>.</w:t>
      </w:r>
      <w:r w:rsidR="00531F4F">
        <w:rPr>
          <w:rFonts w:ascii="Times New Roman" w:hAnsi="Times New Roman"/>
        </w:rPr>
        <w:t xml:space="preserve"> These are achievements the industry has never seen before in the 380 Auto cartridge</w:t>
      </w:r>
      <w:r>
        <w:rPr>
          <w:rFonts w:ascii="Times New Roman" w:hAnsi="Times New Roman"/>
        </w:rPr>
        <w:t>.</w:t>
      </w:r>
      <w:r w:rsidR="00531F4F">
        <w:rPr>
          <w:rFonts w:ascii="Times New Roman" w:hAnsi="Times New Roman"/>
        </w:rPr>
        <w:t xml:space="preserve"> </w:t>
      </w:r>
    </w:p>
    <w:p w:rsidR="00502AE8" w:rsidRDefault="00502AE8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following article provides many details about the Hydra-Shok Deep 380 Auto load and helps explain the performance behind the entire Hydra-Shok Deep line up.</w:t>
      </w:r>
    </w:p>
    <w:p w:rsidR="00AA66F8" w:rsidRDefault="00AA66F8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</w:p>
    <w:p w:rsidR="00CB7803" w:rsidRPr="00CB7803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Better </w:t>
      </w:r>
      <w:r w:rsidRPr="0014020D">
        <w:rPr>
          <w:rFonts w:ascii="Times New Roman" w:hAnsi="Times New Roman"/>
          <w:b/>
        </w:rPr>
        <w:t>Perform</w:t>
      </w:r>
      <w:r>
        <w:rPr>
          <w:rFonts w:ascii="Times New Roman" w:hAnsi="Times New Roman"/>
          <w:b/>
        </w:rPr>
        <w:t>ing, Award-Winning Ammo</w:t>
      </w:r>
    </w:p>
    <w:p w:rsidR="00CB7803" w:rsidRPr="0014020D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 w:rsidRPr="0014020D">
        <w:rPr>
          <w:rFonts w:ascii="Times New Roman" w:hAnsi="Times New Roman"/>
        </w:rPr>
        <w:t>Hydra-Shok has been a self-defense staple since its debut in 1989. At that time, the FBI had requested a projectile with better terminal ballistics than traditional cup-and-core bullets</w:t>
      </w:r>
      <w:r w:rsidR="002B44BD">
        <w:rPr>
          <w:rFonts w:ascii="Times New Roman" w:hAnsi="Times New Roman"/>
        </w:rPr>
        <w:t>.</w:t>
      </w:r>
      <w:r w:rsidR="00683800">
        <w:rPr>
          <w:rFonts w:ascii="Times New Roman" w:hAnsi="Times New Roman"/>
        </w:rPr>
        <w:t xml:space="preserve"> </w:t>
      </w:r>
      <w:r w:rsidRPr="0014020D">
        <w:rPr>
          <w:rFonts w:ascii="Times New Roman" w:hAnsi="Times New Roman"/>
        </w:rPr>
        <w:t xml:space="preserve">Federal responded with Hydra-Shok, which uses an expanding bullet with a notched jacket, non-bonded lead core and unique center-post hollow-point design. </w:t>
      </w:r>
      <w:r w:rsidR="002B44BD">
        <w:rPr>
          <w:rFonts w:ascii="Times New Roman" w:hAnsi="Times New Roman"/>
        </w:rPr>
        <w:t xml:space="preserve">The innovation </w:t>
      </w:r>
      <w:r w:rsidRPr="0014020D">
        <w:rPr>
          <w:rFonts w:ascii="Times New Roman" w:hAnsi="Times New Roman"/>
        </w:rPr>
        <w:t>provided better penetration and more consistent threat-stopping expansion than other bullets at th</w:t>
      </w:r>
      <w:r>
        <w:rPr>
          <w:rFonts w:ascii="Times New Roman" w:hAnsi="Times New Roman"/>
        </w:rPr>
        <w:t>at</w:t>
      </w:r>
      <w:r w:rsidRPr="0014020D">
        <w:rPr>
          <w:rFonts w:ascii="Times New Roman" w:hAnsi="Times New Roman"/>
        </w:rPr>
        <w:t xml:space="preserve"> time.</w:t>
      </w:r>
    </w:p>
    <w:p w:rsidR="00CB7803" w:rsidRPr="004C5D67" w:rsidRDefault="00A02DD4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2017, </w:t>
      </w:r>
      <w:r w:rsidR="00CB7803">
        <w:rPr>
          <w:rFonts w:ascii="Times New Roman" w:hAnsi="Times New Roman"/>
        </w:rPr>
        <w:t>28</w:t>
      </w:r>
      <w:r w:rsidR="00CB7803" w:rsidRPr="0014020D">
        <w:rPr>
          <w:rFonts w:ascii="Times New Roman" w:hAnsi="Times New Roman"/>
        </w:rPr>
        <w:t xml:space="preserve"> years </w:t>
      </w:r>
      <w:r w:rsidR="00CB7803">
        <w:rPr>
          <w:rFonts w:ascii="Times New Roman" w:hAnsi="Times New Roman"/>
        </w:rPr>
        <w:t>after</w:t>
      </w:r>
      <w:r w:rsidR="00CB7803" w:rsidRPr="0014020D">
        <w:rPr>
          <w:rFonts w:ascii="Times New Roman" w:hAnsi="Times New Roman"/>
        </w:rPr>
        <w:t xml:space="preserve"> the introduction of original Hydra-Shok,</w:t>
      </w:r>
      <w:r w:rsidR="00CB7803">
        <w:rPr>
          <w:rFonts w:ascii="Times New Roman" w:hAnsi="Times New Roman"/>
        </w:rPr>
        <w:t xml:space="preserve"> </w:t>
      </w:r>
      <w:r w:rsidR="00CB7803" w:rsidRPr="0014020D">
        <w:rPr>
          <w:rFonts w:ascii="Times New Roman" w:hAnsi="Times New Roman"/>
        </w:rPr>
        <w:t>Federal’s engineers</w:t>
      </w:r>
      <w:r w:rsidR="00CB7803">
        <w:rPr>
          <w:rFonts w:ascii="Times New Roman" w:hAnsi="Times New Roman"/>
        </w:rPr>
        <w:t xml:space="preserve"> released Hydra-Shok Deep which delivered dramatically improved</w:t>
      </w:r>
      <w:r w:rsidR="00CB7803" w:rsidRPr="0014020D">
        <w:rPr>
          <w:rFonts w:ascii="Times New Roman" w:hAnsi="Times New Roman"/>
        </w:rPr>
        <w:t xml:space="preserve"> terminal ballistics and projectile performance. Although original Hydra-Shok remains very effective, designers knew they could make it better</w:t>
      </w:r>
      <w:r w:rsidR="00CB7803">
        <w:rPr>
          <w:rFonts w:ascii="Times New Roman" w:hAnsi="Times New Roman"/>
        </w:rPr>
        <w:t>, and they did.</w:t>
      </w:r>
    </w:p>
    <w:p w:rsidR="00CB7803" w:rsidRPr="0014020D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 w:rsidRPr="0014020D">
        <w:rPr>
          <w:rFonts w:ascii="Times New Roman" w:hAnsi="Times New Roman"/>
        </w:rPr>
        <w:t xml:space="preserve">The Hydra-Shok Deep bullet </w:t>
      </w:r>
      <w:r>
        <w:rPr>
          <w:rFonts w:ascii="Times New Roman" w:hAnsi="Times New Roman"/>
        </w:rPr>
        <w:t xml:space="preserve">(9mm Luger, 40 S&amp;W and 45 Auto) </w:t>
      </w:r>
      <w:r w:rsidRPr="0014020D">
        <w:rPr>
          <w:rFonts w:ascii="Times New Roman" w:hAnsi="Times New Roman"/>
        </w:rPr>
        <w:t xml:space="preserve">features a core design that provides up to 50 percent deeper penetration than original Hydra-Shok and similar </w:t>
      </w:r>
      <w:r w:rsidR="00D470D3">
        <w:rPr>
          <w:rFonts w:ascii="Times New Roman" w:hAnsi="Times New Roman"/>
        </w:rPr>
        <w:t>offerings</w:t>
      </w:r>
      <w:r w:rsidR="00D470D3" w:rsidRPr="0014020D">
        <w:rPr>
          <w:rFonts w:ascii="Times New Roman" w:hAnsi="Times New Roman"/>
        </w:rPr>
        <w:t xml:space="preserve"> </w:t>
      </w:r>
      <w:r w:rsidRPr="0014020D">
        <w:rPr>
          <w:rFonts w:ascii="Times New Roman" w:hAnsi="Times New Roman"/>
        </w:rPr>
        <w:t xml:space="preserve">from </w:t>
      </w:r>
      <w:r w:rsidRPr="0014020D">
        <w:rPr>
          <w:rFonts w:ascii="Times New Roman" w:hAnsi="Times New Roman"/>
        </w:rPr>
        <w:lastRenderedPageBreak/>
        <w:t>competitors</w:t>
      </w:r>
      <w:r w:rsidR="00D470D3">
        <w:rPr>
          <w:rFonts w:ascii="Times New Roman" w:hAnsi="Times New Roman"/>
        </w:rPr>
        <w:t>.</w:t>
      </w:r>
      <w:r w:rsidR="00683800">
        <w:rPr>
          <w:rFonts w:ascii="Times New Roman" w:hAnsi="Times New Roman"/>
        </w:rPr>
        <w:t xml:space="preserve"> </w:t>
      </w:r>
      <w:r w:rsidR="00D470D3">
        <w:rPr>
          <w:rFonts w:ascii="Times New Roman" w:hAnsi="Times New Roman"/>
        </w:rPr>
        <w:t>T</w:t>
      </w:r>
      <w:r w:rsidRPr="0014020D">
        <w:rPr>
          <w:rFonts w:ascii="Times New Roman" w:hAnsi="Times New Roman"/>
        </w:rPr>
        <w:t>he center post has been improved so it’s more robust, provid</w:t>
      </w:r>
      <w:r w:rsidR="00D470D3">
        <w:rPr>
          <w:rFonts w:ascii="Times New Roman" w:hAnsi="Times New Roman"/>
        </w:rPr>
        <w:t>ing</w:t>
      </w:r>
      <w:r w:rsidRPr="0014020D">
        <w:rPr>
          <w:rFonts w:ascii="Times New Roman" w:hAnsi="Times New Roman"/>
        </w:rPr>
        <w:t xml:space="preserve"> better integrity and performance through barriers. Testing shows Hydra-Shok Deep</w:t>
      </w:r>
      <w:r w:rsidR="00AB3712">
        <w:rPr>
          <w:rFonts w:ascii="Times New Roman" w:hAnsi="Times New Roman"/>
        </w:rPr>
        <w:t>—in those larger calibers—p</w:t>
      </w:r>
      <w:r w:rsidRPr="0014020D">
        <w:rPr>
          <w:rFonts w:ascii="Times New Roman" w:hAnsi="Times New Roman"/>
        </w:rPr>
        <w:t xml:space="preserve">enetrates 15 inches in bare ballistics gelatin, which is the optimal depth, according to FBI standards. </w:t>
      </w:r>
      <w:r>
        <w:rPr>
          <w:rFonts w:ascii="Times New Roman" w:hAnsi="Times New Roman"/>
        </w:rPr>
        <w:t>T</w:t>
      </w:r>
      <w:r w:rsidRPr="0014020D">
        <w:rPr>
          <w:rFonts w:ascii="Times New Roman" w:hAnsi="Times New Roman"/>
        </w:rPr>
        <w:t>h</w:t>
      </w:r>
      <w:r>
        <w:rPr>
          <w:rFonts w:ascii="Times New Roman" w:hAnsi="Times New Roman"/>
        </w:rPr>
        <w:t>at</w:t>
      </w:r>
      <w:r w:rsidRPr="0014020D">
        <w:rPr>
          <w:rFonts w:ascii="Times New Roman" w:hAnsi="Times New Roman"/>
        </w:rPr>
        <w:t xml:space="preserve"> remarkable</w:t>
      </w:r>
      <w:r>
        <w:rPr>
          <w:rFonts w:ascii="Times New Roman" w:hAnsi="Times New Roman"/>
        </w:rPr>
        <w:t xml:space="preserve"> performance is a major</w:t>
      </w:r>
      <w:r w:rsidRPr="0014020D">
        <w:rPr>
          <w:rFonts w:ascii="Times New Roman" w:hAnsi="Times New Roman"/>
        </w:rPr>
        <w:t xml:space="preserve"> improvement in expansion, penetration and integrity through defensive barriers </w:t>
      </w:r>
      <w:r>
        <w:rPr>
          <w:rFonts w:ascii="Times New Roman" w:hAnsi="Times New Roman"/>
        </w:rPr>
        <w:t xml:space="preserve">from the </w:t>
      </w:r>
      <w:r w:rsidR="00AB3712">
        <w:rPr>
          <w:rFonts w:ascii="Times New Roman" w:hAnsi="Times New Roman"/>
        </w:rPr>
        <w:t>original</w:t>
      </w:r>
      <w:r>
        <w:rPr>
          <w:rFonts w:ascii="Times New Roman" w:hAnsi="Times New Roman"/>
        </w:rPr>
        <w:t xml:space="preserve"> Hydra-Shok. </w:t>
      </w:r>
    </w:p>
    <w:p w:rsidR="00CB7803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 w:rsidRPr="0014020D">
        <w:rPr>
          <w:rFonts w:ascii="Times New Roman" w:hAnsi="Times New Roman"/>
        </w:rPr>
        <w:t>Hydra-Shok Deep</w:t>
      </w:r>
      <w:r>
        <w:rPr>
          <w:rFonts w:ascii="Times New Roman" w:hAnsi="Times New Roman"/>
        </w:rPr>
        <w:t xml:space="preserve"> features corrosion-resistant, nickel-plated brass for easy extraction.</w:t>
      </w:r>
      <w:r w:rsidRPr="00140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It </w:t>
      </w:r>
      <w:r w:rsidRPr="0014020D">
        <w:rPr>
          <w:rFonts w:ascii="Times New Roman" w:hAnsi="Times New Roman"/>
        </w:rPr>
        <w:t>also uses an extremely reliable</w:t>
      </w:r>
      <w:r w:rsidR="00D47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sealed</w:t>
      </w:r>
      <w:r w:rsidRPr="0014020D">
        <w:rPr>
          <w:rFonts w:ascii="Times New Roman" w:hAnsi="Times New Roman"/>
        </w:rPr>
        <w:t xml:space="preserve"> primer and</w:t>
      </w:r>
      <w:r w:rsidR="00D470D3">
        <w:rPr>
          <w:rFonts w:ascii="Times New Roman" w:hAnsi="Times New Roman"/>
        </w:rPr>
        <w:t xml:space="preserve"> </w:t>
      </w:r>
      <w:r w:rsidRPr="0014020D">
        <w:rPr>
          <w:rFonts w:ascii="Times New Roman" w:hAnsi="Times New Roman"/>
        </w:rPr>
        <w:t>specially formulated propellant</w:t>
      </w:r>
      <w:r w:rsidR="00D470D3">
        <w:rPr>
          <w:rFonts w:ascii="Times New Roman" w:hAnsi="Times New Roman"/>
        </w:rPr>
        <w:t xml:space="preserve"> for consistency,</w:t>
      </w:r>
      <w:r>
        <w:rPr>
          <w:rFonts w:ascii="Times New Roman" w:hAnsi="Times New Roman"/>
        </w:rPr>
        <w:t xml:space="preserve"> critical elements for</w:t>
      </w:r>
      <w:r w:rsidRPr="0014020D">
        <w:rPr>
          <w:rFonts w:ascii="Times New Roman" w:hAnsi="Times New Roman"/>
        </w:rPr>
        <w:t xml:space="preserve"> achieving optimum ballistic performance and reliab</w:t>
      </w:r>
      <w:r>
        <w:rPr>
          <w:rFonts w:ascii="Times New Roman" w:hAnsi="Times New Roman"/>
        </w:rPr>
        <w:t xml:space="preserve">le functioning of the gun. </w:t>
      </w:r>
      <w:r w:rsidRPr="0014020D">
        <w:rPr>
          <w:rFonts w:ascii="Times New Roman" w:hAnsi="Times New Roman"/>
        </w:rPr>
        <w:t>The propellants also contain flash suppressants to reduce muzzle flash and minimize temporary blindness in low-light shooting situations.</w:t>
      </w:r>
    </w:p>
    <w:p w:rsidR="00CB7803" w:rsidRPr="00115CF3" w:rsidRDefault="00275F61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Due to its excellence in overall design</w:t>
      </w:r>
      <w:r w:rsidR="00CB7803">
        <w:rPr>
          <w:rFonts w:ascii="Times New Roman" w:hAnsi="Times New Roman"/>
        </w:rPr>
        <w:t xml:space="preserve">, </w:t>
      </w:r>
      <w:r w:rsidR="00CB7803" w:rsidRPr="00115CF3">
        <w:rPr>
          <w:rFonts w:ascii="Times New Roman" w:hAnsi="Times New Roman"/>
        </w:rPr>
        <w:t>Federal P</w:t>
      </w:r>
      <w:r w:rsidR="00CB7803">
        <w:rPr>
          <w:rFonts w:ascii="Times New Roman" w:hAnsi="Times New Roman"/>
        </w:rPr>
        <w:t xml:space="preserve">remium's Hydra-Shok Deep (9mm Luger, 40 S&amp;W and 45 Auto) was chosen </w:t>
      </w:r>
      <w:r w:rsidR="00D470D3">
        <w:rPr>
          <w:rFonts w:ascii="Times New Roman" w:hAnsi="Times New Roman"/>
        </w:rPr>
        <w:t>as</w:t>
      </w:r>
      <w:r w:rsidR="00786C90">
        <w:rPr>
          <w:rFonts w:ascii="Times New Roman" w:hAnsi="Times New Roman"/>
        </w:rPr>
        <w:t xml:space="preserve"> </w:t>
      </w:r>
      <w:r w:rsidR="00786C90" w:rsidRPr="000B7A51">
        <w:rPr>
          <w:rFonts w:ascii="Times New Roman" w:hAnsi="Times New Roman"/>
          <w:i/>
        </w:rPr>
        <w:t>Shooting Illustrated</w:t>
      </w:r>
      <w:r w:rsidR="00D470D3">
        <w:rPr>
          <w:rFonts w:ascii="Times New Roman" w:hAnsi="Times New Roman"/>
          <w:i/>
        </w:rPr>
        <w:t>’s</w:t>
      </w:r>
      <w:r w:rsidR="00786C90">
        <w:rPr>
          <w:rFonts w:ascii="Times New Roman" w:hAnsi="Times New Roman"/>
        </w:rPr>
        <w:t xml:space="preserve"> </w:t>
      </w:r>
      <w:r w:rsidR="00786C90" w:rsidRPr="00115CF3">
        <w:rPr>
          <w:rFonts w:ascii="Times New Roman" w:hAnsi="Times New Roman"/>
        </w:rPr>
        <w:t>Go</w:t>
      </w:r>
      <w:r w:rsidR="00786C90">
        <w:rPr>
          <w:rFonts w:ascii="Times New Roman" w:hAnsi="Times New Roman"/>
        </w:rPr>
        <w:t>lden Bullseye Ammo of the Year award</w:t>
      </w:r>
      <w:r w:rsidR="00CB7803">
        <w:rPr>
          <w:rFonts w:ascii="Times New Roman" w:hAnsi="Times New Roman"/>
        </w:rPr>
        <w:t>.</w:t>
      </w:r>
    </w:p>
    <w:p w:rsidR="00CB7803" w:rsidRPr="0014020D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  <w:r w:rsidRPr="00115CF3">
        <w:rPr>
          <w:rFonts w:ascii="Times New Roman" w:hAnsi="Times New Roman"/>
        </w:rPr>
        <w:t xml:space="preserve">"Every round of Federal Premium Hydra-Shok Deep I tested penetrated between 15 and 16 </w:t>
      </w:r>
      <w:r w:rsidR="00FC3436" w:rsidRPr="00115CF3">
        <w:rPr>
          <w:rFonts w:ascii="Times New Roman" w:hAnsi="Times New Roman"/>
        </w:rPr>
        <w:t>inches and</w:t>
      </w:r>
      <w:r w:rsidRPr="00115CF3">
        <w:rPr>
          <w:rFonts w:ascii="Times New Roman" w:hAnsi="Times New Roman"/>
        </w:rPr>
        <w:t xml:space="preserve"> expanded to at least 1.45 times its original diameter. Considering bullets weights ranged in weight from 135 to 210 grains, and in diameters from .356 t</w:t>
      </w:r>
      <w:r>
        <w:rPr>
          <w:rFonts w:ascii="Times New Roman" w:hAnsi="Times New Roman"/>
        </w:rPr>
        <w:t xml:space="preserve">o .45, that’s quite impressive,” said </w:t>
      </w:r>
      <w:r w:rsidRPr="00011D0B">
        <w:rPr>
          <w:rFonts w:ascii="Times New Roman" w:hAnsi="Times New Roman"/>
          <w:i/>
        </w:rPr>
        <w:t>Shooting Illustrated</w:t>
      </w:r>
      <w:r>
        <w:rPr>
          <w:rFonts w:ascii="Times New Roman" w:hAnsi="Times New Roman"/>
        </w:rPr>
        <w:t xml:space="preserve"> ammo e</w:t>
      </w:r>
      <w:r w:rsidRPr="00115CF3">
        <w:rPr>
          <w:rFonts w:ascii="Times New Roman" w:hAnsi="Times New Roman"/>
        </w:rPr>
        <w:t>ditor Richard Mann</w:t>
      </w:r>
      <w:r>
        <w:rPr>
          <w:rFonts w:ascii="Times New Roman" w:hAnsi="Times New Roman"/>
        </w:rPr>
        <w:t>. “</w:t>
      </w:r>
      <w:r w:rsidRPr="00115CF3">
        <w:rPr>
          <w:rFonts w:ascii="Times New Roman" w:hAnsi="Times New Roman"/>
        </w:rPr>
        <w:t>Federal also supplied me with 100 rounds of each load for follow-up testing. Terminal performance is one thing, but reliability is another. You can have the best bad guy-stopping bullet in the world, but if it will not cycle and feed in your handgun, all you can really count on is one shot. I tested these loads by firing one box each in a variety of handguns, including a Smith &amp; Wesson M&amp;P, several 1911s and Glocks, a Browning Hi Power and the new SIG Sauer P365. There were no stoppages or failures to fire.</w:t>
      </w:r>
      <w:r>
        <w:rPr>
          <w:rFonts w:ascii="Times New Roman" w:hAnsi="Times New Roman"/>
        </w:rPr>
        <w:t>”</w:t>
      </w:r>
    </w:p>
    <w:p w:rsidR="00CB7803" w:rsidRDefault="00CB7803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</w:p>
    <w:p w:rsidR="00502AE8" w:rsidRDefault="00502AE8" w:rsidP="00AB3712">
      <w:pPr>
        <w:rPr>
          <w:rFonts w:ascii="Times New Roman" w:hAnsi="Times New Roman"/>
          <w:b/>
        </w:rPr>
      </w:pPr>
      <w:r w:rsidRPr="00502AE8">
        <w:rPr>
          <w:rFonts w:ascii="Times New Roman" w:hAnsi="Times New Roman"/>
          <w:b/>
        </w:rPr>
        <w:t>Designing a</w:t>
      </w:r>
      <w:r w:rsidR="004A04A8">
        <w:rPr>
          <w:rFonts w:ascii="Times New Roman" w:hAnsi="Times New Roman"/>
          <w:b/>
        </w:rPr>
        <w:t xml:space="preserve"> Deep 380 Auto</w:t>
      </w:r>
    </w:p>
    <w:p w:rsidR="007740BD" w:rsidRPr="006F0970" w:rsidRDefault="007740BD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outstanding performance of the </w:t>
      </w:r>
      <w:r w:rsidRPr="006F0970">
        <w:rPr>
          <w:rFonts w:ascii="Times New Roman" w:hAnsi="Times New Roman"/>
        </w:rPr>
        <w:t>Hydra-Shok Deep design allowed us to have a deep penetrating bullet with full expansion that didn't</w:t>
      </w:r>
      <w:r>
        <w:rPr>
          <w:rFonts w:ascii="Times New Roman" w:hAnsi="Times New Roman"/>
        </w:rPr>
        <w:t xml:space="preserve"> </w:t>
      </w:r>
      <w:r w:rsidRPr="006F0970">
        <w:rPr>
          <w:rFonts w:ascii="Times New Roman" w:hAnsi="Times New Roman"/>
        </w:rPr>
        <w:t>care about barrel length</w:t>
      </w:r>
      <w:r>
        <w:rPr>
          <w:rFonts w:ascii="Times New Roman" w:hAnsi="Times New Roman"/>
        </w:rPr>
        <w:t xml:space="preserve"> and</w:t>
      </w:r>
      <w:r w:rsidRPr="006F0970">
        <w:rPr>
          <w:rFonts w:ascii="Times New Roman" w:hAnsi="Times New Roman"/>
        </w:rPr>
        <w:t xml:space="preserve"> didn't care about the heavy clothing and bare gel barriers that it was being</w:t>
      </w:r>
      <w:r>
        <w:rPr>
          <w:rFonts w:ascii="Times New Roman" w:hAnsi="Times New Roman"/>
        </w:rPr>
        <w:t xml:space="preserve"> </w:t>
      </w:r>
      <w:r w:rsidRPr="006F0970">
        <w:rPr>
          <w:rFonts w:ascii="Times New Roman" w:hAnsi="Times New Roman"/>
        </w:rPr>
        <w:t>shot through</w:t>
      </w:r>
      <w:r>
        <w:rPr>
          <w:rFonts w:ascii="Times New Roman" w:hAnsi="Times New Roman"/>
        </w:rPr>
        <w:t xml:space="preserve">,” </w:t>
      </w:r>
      <w:r w:rsidR="00FC3436">
        <w:rPr>
          <w:rFonts w:ascii="Times New Roman" w:hAnsi="Times New Roman"/>
        </w:rPr>
        <w:t>said</w:t>
      </w:r>
      <w:r>
        <w:rPr>
          <w:rFonts w:ascii="Times New Roman" w:hAnsi="Times New Roman"/>
        </w:rPr>
        <w:t xml:space="preserve"> </w:t>
      </w:r>
      <w:r w:rsidR="000031CD">
        <w:rPr>
          <w:rFonts w:ascii="Times New Roman" w:hAnsi="Times New Roman"/>
        </w:rPr>
        <w:t xml:space="preserve">Federal </w:t>
      </w:r>
      <w:r w:rsidR="00A25FD8">
        <w:rPr>
          <w:rFonts w:ascii="Times New Roman" w:hAnsi="Times New Roman"/>
        </w:rPr>
        <w:t xml:space="preserve">Handgun Ammunition Product Manager Chris </w:t>
      </w:r>
      <w:r>
        <w:rPr>
          <w:rFonts w:ascii="Times New Roman" w:hAnsi="Times New Roman"/>
        </w:rPr>
        <w:t>Laack.</w:t>
      </w:r>
      <w:r w:rsidRPr="006F0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6F0970">
        <w:rPr>
          <w:rFonts w:ascii="Times New Roman" w:hAnsi="Times New Roman"/>
        </w:rPr>
        <w:t>You get the exact same performance through bare gel</w:t>
      </w:r>
      <w:r w:rsidR="00AB3712">
        <w:rPr>
          <w:rFonts w:ascii="Times New Roman" w:hAnsi="Times New Roman"/>
        </w:rPr>
        <w:t xml:space="preserve"> and</w:t>
      </w:r>
      <w:r w:rsidRPr="006F0970">
        <w:rPr>
          <w:rFonts w:ascii="Times New Roman" w:hAnsi="Times New Roman"/>
        </w:rPr>
        <w:t xml:space="preserve"> through heavy clothing, out of a</w:t>
      </w:r>
      <w:r>
        <w:rPr>
          <w:rFonts w:ascii="Times New Roman" w:hAnsi="Times New Roman"/>
        </w:rPr>
        <w:t xml:space="preserve"> </w:t>
      </w:r>
      <w:r w:rsidRPr="006F0970">
        <w:rPr>
          <w:rFonts w:ascii="Times New Roman" w:hAnsi="Times New Roman"/>
        </w:rPr>
        <w:t>three</w:t>
      </w:r>
      <w:r>
        <w:rPr>
          <w:rFonts w:ascii="Times New Roman" w:hAnsi="Times New Roman"/>
        </w:rPr>
        <w:t>-</w:t>
      </w:r>
      <w:r w:rsidRPr="006F0970">
        <w:rPr>
          <w:rFonts w:ascii="Times New Roman" w:hAnsi="Times New Roman"/>
        </w:rPr>
        <w:t>inch barrel and out of a 16</w:t>
      </w:r>
      <w:r>
        <w:rPr>
          <w:rFonts w:ascii="Times New Roman" w:hAnsi="Times New Roman"/>
        </w:rPr>
        <w:t>-</w:t>
      </w:r>
      <w:r w:rsidRPr="006F0970">
        <w:rPr>
          <w:rFonts w:ascii="Times New Roman" w:hAnsi="Times New Roman"/>
        </w:rPr>
        <w:t xml:space="preserve">inch barrel. The bullet just </w:t>
      </w:r>
      <w:r>
        <w:rPr>
          <w:rFonts w:ascii="Times New Roman" w:hAnsi="Times New Roman"/>
        </w:rPr>
        <w:t xml:space="preserve">plain </w:t>
      </w:r>
      <w:r w:rsidRPr="006F0970">
        <w:rPr>
          <w:rFonts w:ascii="Times New Roman" w:hAnsi="Times New Roman"/>
        </w:rPr>
        <w:t>work</w:t>
      </w:r>
      <w:r>
        <w:rPr>
          <w:rFonts w:ascii="Times New Roman" w:hAnsi="Times New Roman"/>
        </w:rPr>
        <w:t>s.”</w:t>
      </w:r>
    </w:p>
    <w:p w:rsidR="003F0280" w:rsidRDefault="007740BD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“With Hydra-Shok Deep, w</w:t>
      </w:r>
      <w:r w:rsidRPr="006F0970">
        <w:rPr>
          <w:rFonts w:ascii="Times New Roman" w:hAnsi="Times New Roman"/>
        </w:rPr>
        <w:t xml:space="preserve">e </w:t>
      </w:r>
      <w:r w:rsidR="00BF472F">
        <w:rPr>
          <w:rFonts w:ascii="Times New Roman" w:hAnsi="Times New Roman"/>
        </w:rPr>
        <w:t>now had</w:t>
      </w:r>
      <w:r>
        <w:rPr>
          <w:rFonts w:ascii="Times New Roman" w:hAnsi="Times New Roman"/>
        </w:rPr>
        <w:t xml:space="preserve"> </w:t>
      </w:r>
      <w:r w:rsidR="00BF472F">
        <w:rPr>
          <w:rFonts w:ascii="Times New Roman" w:hAnsi="Times New Roman"/>
        </w:rPr>
        <w:t>a great, versatile</w:t>
      </w:r>
      <w:r>
        <w:rPr>
          <w:rFonts w:ascii="Times New Roman" w:hAnsi="Times New Roman"/>
        </w:rPr>
        <w:t xml:space="preserve"> </w:t>
      </w:r>
      <w:r w:rsidRPr="006F0970">
        <w:rPr>
          <w:rFonts w:ascii="Times New Roman" w:hAnsi="Times New Roman"/>
        </w:rPr>
        <w:t>bullet design,</w:t>
      </w:r>
      <w:r>
        <w:rPr>
          <w:rFonts w:ascii="Times New Roman" w:hAnsi="Times New Roman"/>
        </w:rPr>
        <w:t xml:space="preserve"> so we started thinking about</w:t>
      </w:r>
      <w:r w:rsidRPr="006F0970">
        <w:rPr>
          <w:rFonts w:ascii="Times New Roman" w:hAnsi="Times New Roman"/>
        </w:rPr>
        <w:t xml:space="preserve"> what </w:t>
      </w:r>
      <w:r>
        <w:rPr>
          <w:rFonts w:ascii="Times New Roman" w:hAnsi="Times New Roman"/>
        </w:rPr>
        <w:t xml:space="preserve">else </w:t>
      </w:r>
      <w:r w:rsidRPr="006F0970">
        <w:rPr>
          <w:rFonts w:ascii="Times New Roman" w:hAnsi="Times New Roman"/>
        </w:rPr>
        <w:t>c</w:t>
      </w:r>
      <w:r w:rsidR="00AB3712">
        <w:rPr>
          <w:rFonts w:ascii="Times New Roman" w:hAnsi="Times New Roman"/>
        </w:rPr>
        <w:t>ould</w:t>
      </w:r>
      <w:r w:rsidRPr="006F0970">
        <w:rPr>
          <w:rFonts w:ascii="Times New Roman" w:hAnsi="Times New Roman"/>
        </w:rPr>
        <w:t xml:space="preserve"> we do</w:t>
      </w:r>
      <w:r>
        <w:rPr>
          <w:rFonts w:ascii="Times New Roman" w:hAnsi="Times New Roman"/>
        </w:rPr>
        <w:t xml:space="preserve"> with it.</w:t>
      </w:r>
      <w:r w:rsidRPr="006F0970">
        <w:rPr>
          <w:rFonts w:ascii="Times New Roman" w:hAnsi="Times New Roman"/>
        </w:rPr>
        <w:t xml:space="preserve"> </w:t>
      </w:r>
      <w:r w:rsidR="00AB3712">
        <w:rPr>
          <w:rFonts w:ascii="Times New Roman" w:hAnsi="Times New Roman"/>
        </w:rPr>
        <w:t>We asked ourselves: H</w:t>
      </w:r>
      <w:r>
        <w:rPr>
          <w:rFonts w:ascii="Times New Roman" w:hAnsi="Times New Roman"/>
        </w:rPr>
        <w:t xml:space="preserve">ow can </w:t>
      </w:r>
      <w:r w:rsidRPr="006F0970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use</w:t>
      </w:r>
      <w:r w:rsidRPr="006F0970">
        <w:rPr>
          <w:rFonts w:ascii="Times New Roman" w:hAnsi="Times New Roman"/>
        </w:rPr>
        <w:t xml:space="preserve"> this design that allows us to make a better product than anybody's made before?</w:t>
      </w:r>
      <w:r>
        <w:rPr>
          <w:rFonts w:ascii="Times New Roman" w:hAnsi="Times New Roman"/>
        </w:rPr>
        <w:t>” explained Laack.</w:t>
      </w:r>
      <w:r w:rsidRPr="006F0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“The</w:t>
      </w:r>
      <w:r w:rsidRPr="006F0970">
        <w:rPr>
          <w:rFonts w:ascii="Times New Roman" w:hAnsi="Times New Roman"/>
        </w:rPr>
        <w:t xml:space="preserve"> .380 was the obvious first choice. There's a huge performance gap between 380</w:t>
      </w:r>
      <w:r w:rsidR="00AB3712">
        <w:rPr>
          <w:rFonts w:ascii="Times New Roman" w:hAnsi="Times New Roman"/>
        </w:rPr>
        <w:t xml:space="preserve"> Auto</w:t>
      </w:r>
      <w:r w:rsidRPr="006F0970">
        <w:rPr>
          <w:rFonts w:ascii="Times New Roman" w:hAnsi="Times New Roman"/>
        </w:rPr>
        <w:t xml:space="preserve"> and 9mm</w:t>
      </w:r>
      <w:r w:rsidR="00AB3712">
        <w:rPr>
          <w:rFonts w:ascii="Times New Roman" w:hAnsi="Times New Roman"/>
        </w:rPr>
        <w:t xml:space="preserve"> Luger</w:t>
      </w:r>
      <w:r w:rsidRPr="006F09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With Hydra-Shok Deep we </w:t>
      </w:r>
      <w:r w:rsidR="00AB3712">
        <w:rPr>
          <w:rFonts w:ascii="Times New Roman" w:hAnsi="Times New Roman"/>
        </w:rPr>
        <w:t>brought</w:t>
      </w:r>
      <w:r w:rsidRPr="006F0970">
        <w:rPr>
          <w:rFonts w:ascii="Times New Roman" w:hAnsi="Times New Roman"/>
        </w:rPr>
        <w:t xml:space="preserve"> the 380</w:t>
      </w:r>
      <w:r>
        <w:rPr>
          <w:rFonts w:ascii="Times New Roman" w:hAnsi="Times New Roman"/>
        </w:rPr>
        <w:t>’s performance</w:t>
      </w:r>
      <w:r w:rsidRPr="006F0970">
        <w:rPr>
          <w:rFonts w:ascii="Times New Roman" w:hAnsi="Times New Roman"/>
        </w:rPr>
        <w:t xml:space="preserve"> a little closer to the 9</w:t>
      </w:r>
      <w:r>
        <w:rPr>
          <w:rFonts w:ascii="Times New Roman" w:hAnsi="Times New Roman"/>
        </w:rPr>
        <w:t>mm.”</w:t>
      </w:r>
    </w:p>
    <w:p w:rsidR="003F0280" w:rsidRDefault="003F0280" w:rsidP="00FC711F">
      <w:pPr>
        <w:ind w:firstLine="432"/>
        <w:rPr>
          <w:rFonts w:ascii="Times New Roman" w:hAnsi="Times New Roman"/>
        </w:rPr>
      </w:pPr>
      <w:r w:rsidRPr="005D55DF">
        <w:rPr>
          <w:rFonts w:ascii="Times New Roman" w:hAnsi="Times New Roman"/>
        </w:rPr>
        <w:t xml:space="preserve">This new round was designed to raise the bar in small-frame </w:t>
      </w:r>
      <w:r w:rsidR="00D642D9">
        <w:rPr>
          <w:rFonts w:ascii="Times New Roman" w:hAnsi="Times New Roman"/>
        </w:rPr>
        <w:t>self-defense</w:t>
      </w:r>
      <w:r w:rsidRPr="005D55DF">
        <w:rPr>
          <w:rFonts w:ascii="Times New Roman" w:hAnsi="Times New Roman"/>
        </w:rPr>
        <w:t xml:space="preserve"> handgun performance by striking the best balance between reliable expansion and</w:t>
      </w:r>
      <w:r>
        <w:rPr>
          <w:rFonts w:ascii="Times New Roman" w:hAnsi="Times New Roman"/>
        </w:rPr>
        <w:t xml:space="preserve"> the deepest</w:t>
      </w:r>
      <w:r w:rsidRPr="005D55DF">
        <w:rPr>
          <w:rFonts w:ascii="Times New Roman" w:hAnsi="Times New Roman"/>
        </w:rPr>
        <w:t xml:space="preserve"> penet</w:t>
      </w:r>
      <w:r>
        <w:rPr>
          <w:rFonts w:ascii="Times New Roman" w:hAnsi="Times New Roman"/>
        </w:rPr>
        <w:t>ration possible</w:t>
      </w:r>
      <w:r w:rsidRPr="005D55DF">
        <w:rPr>
          <w:rFonts w:ascii="Times New Roman" w:hAnsi="Times New Roman"/>
        </w:rPr>
        <w:t xml:space="preserve"> and we’ve achie</w:t>
      </w:r>
      <w:r w:rsidR="003324E6">
        <w:rPr>
          <w:rFonts w:ascii="Times New Roman" w:hAnsi="Times New Roman"/>
        </w:rPr>
        <w:t>ved that goal. While the small 380 Auto</w:t>
      </w:r>
      <w:r w:rsidRPr="005D55DF">
        <w:rPr>
          <w:rFonts w:ascii="Times New Roman" w:hAnsi="Times New Roman"/>
        </w:rPr>
        <w:t xml:space="preserve"> will never match the ballistics of a full-power duty pistol, owners of small guns can no</w:t>
      </w:r>
      <w:r>
        <w:rPr>
          <w:rFonts w:ascii="Times New Roman" w:hAnsi="Times New Roman"/>
        </w:rPr>
        <w:t>w have more confidence</w:t>
      </w:r>
      <w:r w:rsidRPr="005D55DF">
        <w:rPr>
          <w:rFonts w:ascii="Times New Roman" w:hAnsi="Times New Roman"/>
        </w:rPr>
        <w:t xml:space="preserve"> in their weapon’s ability to reliably </w:t>
      </w:r>
      <w:r>
        <w:rPr>
          <w:rFonts w:ascii="Times New Roman" w:hAnsi="Times New Roman"/>
        </w:rPr>
        <w:t xml:space="preserve">penetrate deep to </w:t>
      </w:r>
      <w:r w:rsidRPr="005D55DF">
        <w:rPr>
          <w:rFonts w:ascii="Times New Roman" w:hAnsi="Times New Roman"/>
        </w:rPr>
        <w:t>stop threats.</w:t>
      </w:r>
    </w:p>
    <w:p w:rsidR="00FC711F" w:rsidRDefault="00F3593B" w:rsidP="00FC711F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“I</w:t>
      </w:r>
      <w:r w:rsidRPr="005D55DF">
        <w:rPr>
          <w:rFonts w:ascii="Times New Roman" w:hAnsi="Times New Roman"/>
        </w:rPr>
        <w:t xml:space="preserve">t’s a </w:t>
      </w:r>
      <w:r>
        <w:rPr>
          <w:rFonts w:ascii="Times New Roman" w:hAnsi="Times New Roman"/>
        </w:rPr>
        <w:t xml:space="preserve">completely new bullet design. We </w:t>
      </w:r>
      <w:r w:rsidRPr="005D55DF">
        <w:rPr>
          <w:rFonts w:ascii="Times New Roman" w:hAnsi="Times New Roman"/>
        </w:rPr>
        <w:t xml:space="preserve">didn’t just take a 45 ACP, 40 S&amp;W or 9mm </w:t>
      </w:r>
      <w:r>
        <w:rPr>
          <w:rFonts w:ascii="Times New Roman" w:hAnsi="Times New Roman"/>
        </w:rPr>
        <w:t>H</w:t>
      </w:r>
      <w:r w:rsidR="00FC3436">
        <w:rPr>
          <w:rFonts w:ascii="Times New Roman" w:hAnsi="Times New Roman"/>
        </w:rPr>
        <w:t>ydra-Shok</w:t>
      </w:r>
      <w:r w:rsidR="00AB3712">
        <w:rPr>
          <w:rFonts w:ascii="Times New Roman" w:hAnsi="Times New Roman"/>
        </w:rPr>
        <w:t xml:space="preserve"> Deep</w:t>
      </w:r>
      <w:r w:rsidRPr="005D55DF">
        <w:rPr>
          <w:rFonts w:ascii="Times New Roman" w:hAnsi="Times New Roman"/>
        </w:rPr>
        <w:t xml:space="preserve"> bullet and make it smaller.</w:t>
      </w:r>
      <w:r>
        <w:rPr>
          <w:rFonts w:ascii="Times New Roman" w:hAnsi="Times New Roman"/>
        </w:rPr>
        <w:t xml:space="preserve"> </w:t>
      </w:r>
      <w:r w:rsidR="00FC3436" w:rsidRPr="00AA66F8">
        <w:rPr>
          <w:rFonts w:ascii="Times New Roman" w:hAnsi="Times New Roman"/>
        </w:rPr>
        <w:t>During</w:t>
      </w:r>
      <w:r w:rsidR="004A04A8" w:rsidRPr="00AA66F8">
        <w:rPr>
          <w:rFonts w:ascii="Times New Roman" w:hAnsi="Times New Roman"/>
        </w:rPr>
        <w:t xml:space="preserve"> development</w:t>
      </w:r>
      <w:r w:rsidR="00FC711F">
        <w:rPr>
          <w:rFonts w:ascii="Times New Roman" w:hAnsi="Times New Roman"/>
        </w:rPr>
        <w:t xml:space="preserve">, engineers looked at </w:t>
      </w:r>
      <w:r w:rsidR="00AB3712">
        <w:rPr>
          <w:rFonts w:ascii="Times New Roman" w:hAnsi="Times New Roman"/>
        </w:rPr>
        <w:t>several</w:t>
      </w:r>
      <w:r w:rsidR="00FC711F" w:rsidRPr="005D55DF">
        <w:rPr>
          <w:rFonts w:ascii="Times New Roman" w:hAnsi="Times New Roman"/>
        </w:rPr>
        <w:t xml:space="preserve"> design </w:t>
      </w:r>
      <w:r w:rsidR="00FC711F">
        <w:rPr>
          <w:rFonts w:ascii="Times New Roman" w:hAnsi="Times New Roman"/>
        </w:rPr>
        <w:t>elements</w:t>
      </w:r>
      <w:r w:rsidR="00FC711F" w:rsidRPr="005D55DF">
        <w:rPr>
          <w:rFonts w:ascii="Times New Roman" w:hAnsi="Times New Roman"/>
        </w:rPr>
        <w:t xml:space="preserve"> such as </w:t>
      </w:r>
      <w:r w:rsidR="00D45E96">
        <w:rPr>
          <w:rFonts w:ascii="Times New Roman" w:hAnsi="Times New Roman"/>
        </w:rPr>
        <w:t xml:space="preserve">bullet weight, </w:t>
      </w:r>
      <w:r w:rsidR="00FC711F" w:rsidRPr="005D55DF">
        <w:rPr>
          <w:rFonts w:ascii="Times New Roman" w:hAnsi="Times New Roman"/>
        </w:rPr>
        <w:t>jacket, skiving, prof</w:t>
      </w:r>
      <w:r w:rsidR="00FC711F">
        <w:rPr>
          <w:rFonts w:ascii="Times New Roman" w:hAnsi="Times New Roman"/>
        </w:rPr>
        <w:t xml:space="preserve">ile, </w:t>
      </w:r>
      <w:r w:rsidR="00D45E96">
        <w:rPr>
          <w:rFonts w:ascii="Times New Roman" w:hAnsi="Times New Roman"/>
        </w:rPr>
        <w:t xml:space="preserve">and </w:t>
      </w:r>
      <w:r w:rsidR="00FC711F">
        <w:rPr>
          <w:rFonts w:ascii="Times New Roman" w:hAnsi="Times New Roman"/>
        </w:rPr>
        <w:t>hollow</w:t>
      </w:r>
      <w:r w:rsidR="00D45E96">
        <w:rPr>
          <w:rFonts w:ascii="Times New Roman" w:hAnsi="Times New Roman"/>
        </w:rPr>
        <w:t xml:space="preserve"> </w:t>
      </w:r>
      <w:r w:rsidR="00FC711F">
        <w:rPr>
          <w:rFonts w:ascii="Times New Roman" w:hAnsi="Times New Roman"/>
        </w:rPr>
        <w:t xml:space="preserve">point </w:t>
      </w:r>
      <w:r w:rsidR="00D45E96">
        <w:rPr>
          <w:rFonts w:ascii="Times New Roman" w:hAnsi="Times New Roman"/>
        </w:rPr>
        <w:t>design elements</w:t>
      </w:r>
      <w:r w:rsidR="00FC711F">
        <w:rPr>
          <w:rFonts w:ascii="Times New Roman" w:hAnsi="Times New Roman"/>
        </w:rPr>
        <w:t xml:space="preserve"> determine what modifications were necessary for the 380 Auto.</w:t>
      </w:r>
    </w:p>
    <w:p w:rsidR="004A04A8" w:rsidRDefault="00FC711F" w:rsidP="00FC711F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“All that </w:t>
      </w:r>
      <w:r w:rsidR="004A04A8" w:rsidRPr="00AA66F8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and research</w:t>
      </w:r>
      <w:r w:rsidR="004A04A8" w:rsidRPr="00AA66F8">
        <w:rPr>
          <w:rFonts w:ascii="Times New Roman" w:hAnsi="Times New Roman"/>
        </w:rPr>
        <w:t xml:space="preserve"> drove us to the 99-grain design, which provided the most consistent performance and b</w:t>
      </w:r>
      <w:r w:rsidR="003324E6">
        <w:rPr>
          <w:rFonts w:ascii="Times New Roman" w:hAnsi="Times New Roman"/>
        </w:rPr>
        <w:t>alanced a number of key factors,” explained Laack.</w:t>
      </w:r>
      <w:r w:rsidR="004A04A8" w:rsidRPr="00AA66F8">
        <w:rPr>
          <w:rFonts w:ascii="Times New Roman" w:hAnsi="Times New Roman"/>
        </w:rPr>
        <w:t xml:space="preserve"> </w:t>
      </w:r>
      <w:r w:rsidR="003324E6">
        <w:rPr>
          <w:rFonts w:ascii="Times New Roman" w:hAnsi="Times New Roman"/>
        </w:rPr>
        <w:t>“</w:t>
      </w:r>
      <w:r w:rsidR="004A04A8" w:rsidRPr="00AA66F8">
        <w:rPr>
          <w:rFonts w:ascii="Times New Roman" w:hAnsi="Times New Roman"/>
        </w:rPr>
        <w:t>Basically, we designed built the best performing bullet possible, and then we weighed it. The final number just happened to land on 99 grains.</w:t>
      </w:r>
      <w:r w:rsidR="003324E6">
        <w:rPr>
          <w:rFonts w:ascii="Times New Roman" w:hAnsi="Times New Roman"/>
        </w:rPr>
        <w:t>”</w:t>
      </w:r>
    </w:p>
    <w:p w:rsidR="004A04A8" w:rsidRPr="004A04A8" w:rsidRDefault="004A04A8" w:rsidP="00FC711F">
      <w:pPr>
        <w:ind w:firstLine="432"/>
        <w:rPr>
          <w:rFonts w:ascii="Times New Roman" w:hAnsi="Times New Roman" w:cs="Times New Roman"/>
        </w:rPr>
      </w:pPr>
      <w:r w:rsidRPr="00E2609A">
        <w:rPr>
          <w:rFonts w:ascii="Times New Roman" w:hAnsi="Times New Roman" w:cs="Times New Roman"/>
        </w:rPr>
        <w:lastRenderedPageBreak/>
        <w:t>Like all Hydra-Shok Deep loads, its</w:t>
      </w:r>
      <w:r w:rsidR="00FC711F">
        <w:rPr>
          <w:rFonts w:ascii="Times New Roman" w:hAnsi="Times New Roman" w:cs="Times New Roman"/>
        </w:rPr>
        <w:t xml:space="preserve"> </w:t>
      </w:r>
      <w:r w:rsidRPr="00E2609A">
        <w:rPr>
          <w:rFonts w:ascii="Times New Roman" w:hAnsi="Times New Roman" w:cs="Times New Roman"/>
        </w:rPr>
        <w:t>bullet</w:t>
      </w:r>
      <w:r w:rsidR="00FC711F">
        <w:rPr>
          <w:rFonts w:ascii="Times New Roman" w:hAnsi="Times New Roman" w:cs="Times New Roman"/>
        </w:rPr>
        <w:t>—built from the ground up—features the</w:t>
      </w:r>
      <w:r w:rsidRPr="00E2609A">
        <w:rPr>
          <w:rFonts w:ascii="Times New Roman" w:hAnsi="Times New Roman" w:cs="Times New Roman"/>
        </w:rPr>
        <w:t xml:space="preserve"> robust center post and core design </w:t>
      </w:r>
      <w:r w:rsidR="00FC711F">
        <w:rPr>
          <w:rFonts w:ascii="Times New Roman" w:hAnsi="Times New Roman" w:cs="Times New Roman"/>
        </w:rPr>
        <w:t xml:space="preserve">to </w:t>
      </w:r>
      <w:r w:rsidRPr="00E2609A">
        <w:rPr>
          <w:rFonts w:ascii="Times New Roman" w:hAnsi="Times New Roman" w:cs="Times New Roman"/>
        </w:rPr>
        <w:t>ensure it penetrates to critical depths throu</w:t>
      </w:r>
      <w:r>
        <w:rPr>
          <w:rFonts w:ascii="Times New Roman" w:hAnsi="Times New Roman" w:cs="Times New Roman"/>
        </w:rPr>
        <w:t>gh common self-defense barriers</w:t>
      </w:r>
      <w:r w:rsidRPr="00E260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 xml:space="preserve">Its </w:t>
      </w:r>
      <w:r w:rsidRPr="00AA66F8">
        <w:rPr>
          <w:rFonts w:ascii="Times New Roman" w:hAnsi="Times New Roman"/>
        </w:rPr>
        <w:t xml:space="preserve">hollow point won’t easily plug, while the jacket and core hold together to deliver </w:t>
      </w:r>
      <w:r w:rsidRPr="00577FB2">
        <w:rPr>
          <w:rFonts w:ascii="Times New Roman" w:hAnsi="Times New Roman"/>
        </w:rPr>
        <w:t>almost 100 percent</w:t>
      </w:r>
      <w:r>
        <w:rPr>
          <w:rFonts w:ascii="Times New Roman" w:hAnsi="Times New Roman"/>
        </w:rPr>
        <w:t xml:space="preserve"> weight retention on target. </w:t>
      </w:r>
      <w:r w:rsidRPr="00E2609A">
        <w:rPr>
          <w:rFonts w:ascii="Times New Roman" w:hAnsi="Times New Roman" w:cs="Times New Roman"/>
        </w:rPr>
        <w:t>Other features include consistent, specially formulated propellant and extremely reliable Federal primer with sealant. The new 99-grain offering boasts 1,000 feet-per-second muzzle velocity and is sold in 20-count with a Manufacturer’s Suggested Retail of $25.95.</w:t>
      </w:r>
    </w:p>
    <w:p w:rsidR="0045397C" w:rsidRDefault="0045397C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/>
        </w:rPr>
      </w:pPr>
    </w:p>
    <w:p w:rsidR="0045397C" w:rsidRPr="0045397C" w:rsidRDefault="004A04A8" w:rsidP="00473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This </w:t>
      </w:r>
      <w:r w:rsidR="003F0280" w:rsidRPr="0045397C">
        <w:rPr>
          <w:rFonts w:ascii="Times New Roman" w:hAnsi="Times New Roman"/>
          <w:b/>
        </w:rPr>
        <w:t>380 Auto</w:t>
      </w:r>
      <w:r w:rsidR="00502AE8">
        <w:rPr>
          <w:rFonts w:ascii="Times New Roman" w:hAnsi="Times New Roman"/>
          <w:b/>
        </w:rPr>
        <w:t xml:space="preserve"> Can Achieve</w:t>
      </w:r>
    </w:p>
    <w:p w:rsidR="00502AE8" w:rsidRDefault="0045397C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 w:cs="Times New Roman"/>
        </w:rPr>
      </w:pPr>
      <w:r w:rsidRPr="00E2609A">
        <w:rPr>
          <w:rFonts w:ascii="Times New Roman" w:hAnsi="Times New Roman" w:cs="Times New Roman"/>
        </w:rPr>
        <w:t xml:space="preserve">Hydra-Shok Deep’s bullet design </w:t>
      </w:r>
      <w:r w:rsidR="00744C95" w:rsidRPr="00E2609A">
        <w:rPr>
          <w:rFonts w:ascii="Times New Roman" w:hAnsi="Times New Roman" w:cs="Times New Roman"/>
        </w:rPr>
        <w:t>brings</w:t>
      </w:r>
      <w:r w:rsidRPr="00E2609A">
        <w:rPr>
          <w:rFonts w:ascii="Times New Roman" w:hAnsi="Times New Roman" w:cs="Times New Roman"/>
        </w:rPr>
        <w:t xml:space="preserve"> the 380 Auto cartrid</w:t>
      </w:r>
      <w:r w:rsidR="00744C95" w:rsidRPr="00E2609A">
        <w:rPr>
          <w:rFonts w:ascii="Times New Roman" w:hAnsi="Times New Roman" w:cs="Times New Roman"/>
        </w:rPr>
        <w:t>ge to all-new heights</w:t>
      </w:r>
      <w:r w:rsidR="00AA66F8">
        <w:rPr>
          <w:rFonts w:ascii="Times New Roman" w:hAnsi="Times New Roman" w:cs="Times New Roman"/>
        </w:rPr>
        <w:t>—or in this case, depths</w:t>
      </w:r>
      <w:r w:rsidR="00744C95" w:rsidRPr="00E2609A">
        <w:rPr>
          <w:rFonts w:ascii="Times New Roman" w:hAnsi="Times New Roman" w:cs="Times New Roman"/>
        </w:rPr>
        <w:t>. T</w:t>
      </w:r>
      <w:r w:rsidRPr="00E2609A">
        <w:rPr>
          <w:rFonts w:ascii="Times New Roman" w:hAnsi="Times New Roman" w:cs="Times New Roman"/>
        </w:rPr>
        <w:t xml:space="preserve">his </w:t>
      </w:r>
      <w:r w:rsidR="00744C95" w:rsidRPr="00E2609A">
        <w:rPr>
          <w:rFonts w:ascii="Times New Roman" w:hAnsi="Times New Roman" w:cs="Times New Roman"/>
        </w:rPr>
        <w:t xml:space="preserve">micro-handgun ammunition </w:t>
      </w:r>
      <w:r w:rsidRPr="00E2609A">
        <w:rPr>
          <w:rFonts w:ascii="Times New Roman" w:hAnsi="Times New Roman" w:cs="Times New Roman"/>
        </w:rPr>
        <w:t xml:space="preserve">offering is the first expanding 380 Auto load to consistently penetrate beyond the </w:t>
      </w:r>
      <w:r w:rsidR="00531F4F">
        <w:rPr>
          <w:rFonts w:ascii="Times New Roman" w:hAnsi="Times New Roman" w:cs="Times New Roman"/>
        </w:rPr>
        <w:t>FBI-recommended 12-inch minimum</w:t>
      </w:r>
      <w:r w:rsidRPr="00E2609A">
        <w:rPr>
          <w:rFonts w:ascii="Times New Roman" w:hAnsi="Times New Roman" w:cs="Times New Roman"/>
        </w:rPr>
        <w:t xml:space="preserve"> </w:t>
      </w:r>
      <w:r w:rsidR="00744C95" w:rsidRPr="00E2609A">
        <w:rPr>
          <w:rFonts w:ascii="Times New Roman" w:hAnsi="Times New Roman" w:cs="Times New Roman"/>
        </w:rPr>
        <w:t xml:space="preserve">in bare gel and through heavy clothing. </w:t>
      </w:r>
    </w:p>
    <w:p w:rsidR="004A04A8" w:rsidRDefault="003324E6" w:rsidP="00FC7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3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</w:t>
      </w:r>
      <w:r w:rsidR="00502AE8" w:rsidRPr="00AA66F8">
        <w:rPr>
          <w:rFonts w:ascii="Times New Roman" w:hAnsi="Times New Roman"/>
        </w:rPr>
        <w:t>FBI protocol incudes a series of rigorous scenarios. Bullets are shot through materials such as 10-percent ordinance gelatin, laminated automotive safety glass, plywood, wallboard and heav</w:t>
      </w:r>
      <w:r>
        <w:rPr>
          <w:rFonts w:ascii="Times New Roman" w:hAnsi="Times New Roman"/>
        </w:rPr>
        <w:t>y clothing specified by the FBI,” said Laack.</w:t>
      </w:r>
      <w:r w:rsidR="00502AE8" w:rsidRPr="00AA6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502AE8" w:rsidRPr="00AA66F8">
        <w:rPr>
          <w:rFonts w:ascii="Times New Roman" w:hAnsi="Times New Roman"/>
        </w:rPr>
        <w:t xml:space="preserve">While our larger caliber ammunition is designed to meet and exceed these requirements, the smaller 380 Auto </w:t>
      </w:r>
      <w:r w:rsidR="00502AE8">
        <w:rPr>
          <w:rFonts w:ascii="Times New Roman" w:hAnsi="Times New Roman"/>
        </w:rPr>
        <w:t>is</w:t>
      </w:r>
      <w:r w:rsidR="00502AE8" w:rsidRPr="00AA66F8">
        <w:rPr>
          <w:rFonts w:ascii="Times New Roman" w:hAnsi="Times New Roman"/>
        </w:rPr>
        <w:t xml:space="preserve"> designed to offer the best possible blend of performanc</w:t>
      </w:r>
      <w:r w:rsidR="004A04A8">
        <w:rPr>
          <w:rFonts w:ascii="Times New Roman" w:hAnsi="Times New Roman"/>
        </w:rPr>
        <w:t>e in a compact handgun platform.</w:t>
      </w:r>
      <w:r>
        <w:rPr>
          <w:rFonts w:ascii="Times New Roman" w:hAnsi="Times New Roman"/>
        </w:rPr>
        <w:t>”</w:t>
      </w:r>
    </w:p>
    <w:p w:rsidR="00D45E96" w:rsidRPr="00D45E96" w:rsidRDefault="00E2609A" w:rsidP="00D45E96">
      <w:pPr>
        <w:ind w:firstLine="432"/>
        <w:rPr>
          <w:rFonts w:ascii="Times New Roman" w:hAnsi="Times New Roman" w:cs="Times New Roman"/>
        </w:rPr>
      </w:pPr>
      <w:r w:rsidRPr="00E2609A">
        <w:rPr>
          <w:rFonts w:ascii="Times New Roman" w:hAnsi="Times New Roman" w:cs="Times New Roman"/>
        </w:rPr>
        <w:t>Testing done by Federal ammunition engineers in their Anoka, Minnesota facilities showed typical results of 13 to 13 ½ inches of penetration in bare gel and 13 ¼ to 14 inches through heavy clothing. Test gun barrel lengths were from common, compact handguns ranging from 2 ¾ to 3 ½ inches.</w:t>
      </w:r>
      <w:r w:rsidR="004A04A8">
        <w:rPr>
          <w:rFonts w:ascii="Times New Roman" w:hAnsi="Times New Roman" w:cs="Times New Roman"/>
        </w:rPr>
        <w:t xml:space="preserve"> </w:t>
      </w:r>
      <w:r w:rsidR="00D45E96" w:rsidRPr="00E2609A">
        <w:rPr>
          <w:rFonts w:ascii="Times New Roman" w:hAnsi="Times New Roman" w:cs="Times New Roman"/>
        </w:rPr>
        <w:t>The bullet and load are also fine-tuned to ensure deliver consistent performan</w:t>
      </w:r>
      <w:r w:rsidR="00D45E96">
        <w:rPr>
          <w:rFonts w:ascii="Times New Roman" w:hAnsi="Times New Roman" w:cs="Times New Roman"/>
        </w:rPr>
        <w:t>ce across all handgun platforms, including ones with longer barrels, to</w:t>
      </w:r>
      <w:r w:rsidR="00D45E96" w:rsidRPr="00E2609A">
        <w:rPr>
          <w:rFonts w:ascii="Times New Roman" w:hAnsi="Times New Roman" w:cs="Times New Roman"/>
        </w:rPr>
        <w:t xml:space="preserve"> stay within that </w:t>
      </w:r>
      <w:r w:rsidR="00D45E96">
        <w:rPr>
          <w:rFonts w:ascii="Times New Roman" w:hAnsi="Times New Roman" w:cs="Times New Roman"/>
        </w:rPr>
        <w:t xml:space="preserve">13- to 14-inch </w:t>
      </w:r>
      <w:r w:rsidR="00D45E96" w:rsidRPr="00E2609A">
        <w:rPr>
          <w:rFonts w:ascii="Times New Roman" w:hAnsi="Times New Roman" w:cs="Times New Roman"/>
        </w:rPr>
        <w:t xml:space="preserve">goal range. </w:t>
      </w:r>
    </w:p>
    <w:p w:rsidR="00502AE8" w:rsidRPr="00D45E96" w:rsidRDefault="005D22C6" w:rsidP="00D45E96">
      <w:pPr>
        <w:ind w:firstLine="43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Hydra-Shok Deep 380 </w:t>
      </w:r>
      <w:r w:rsidR="00D45E96">
        <w:rPr>
          <w:rFonts w:ascii="Times New Roman" w:hAnsi="Times New Roman"/>
        </w:rPr>
        <w:t>scores a blistering 1,00</w:t>
      </w:r>
      <w:r w:rsidR="00D45E96" w:rsidRPr="00AA66F8">
        <w:rPr>
          <w:rFonts w:ascii="Times New Roman" w:hAnsi="Times New Roman"/>
        </w:rPr>
        <w:t>0 feet per second at the muzzle</w:t>
      </w:r>
      <w:r w:rsidR="00FE292A">
        <w:rPr>
          <w:rFonts w:ascii="Times New Roman" w:hAnsi="Times New Roman"/>
        </w:rPr>
        <w:t xml:space="preserve"> and </w:t>
      </w:r>
      <w:r w:rsidR="00EA2C5C">
        <w:rPr>
          <w:rFonts w:ascii="Times New Roman" w:hAnsi="Times New Roman"/>
        </w:rPr>
        <w:t>delivers</w:t>
      </w:r>
      <w:r w:rsidR="004A04A8">
        <w:rPr>
          <w:rFonts w:ascii="Times New Roman" w:hAnsi="Times New Roman"/>
        </w:rPr>
        <w:t xml:space="preserve"> </w:t>
      </w:r>
      <w:r w:rsidR="00D45E96">
        <w:rPr>
          <w:rFonts w:ascii="Times New Roman" w:hAnsi="Times New Roman"/>
        </w:rPr>
        <w:t>full</w:t>
      </w:r>
      <w:r w:rsidR="004A04A8">
        <w:rPr>
          <w:rFonts w:ascii="Times New Roman" w:hAnsi="Times New Roman"/>
        </w:rPr>
        <w:t xml:space="preserve"> </w:t>
      </w:r>
      <w:r w:rsidR="00EA2C5C">
        <w:rPr>
          <w:rFonts w:ascii="Times New Roman" w:hAnsi="Times New Roman"/>
        </w:rPr>
        <w:t xml:space="preserve">expansion </w:t>
      </w:r>
      <w:r w:rsidR="00502AE8" w:rsidRPr="00AA66F8">
        <w:rPr>
          <w:rFonts w:ascii="Times New Roman" w:hAnsi="Times New Roman"/>
        </w:rPr>
        <w:t xml:space="preserve">in </w:t>
      </w:r>
      <w:r w:rsidR="00FE292A">
        <w:rPr>
          <w:rFonts w:ascii="Times New Roman" w:hAnsi="Times New Roman"/>
        </w:rPr>
        <w:t xml:space="preserve">both the </w:t>
      </w:r>
      <w:r w:rsidR="00502AE8" w:rsidRPr="00AA66F8">
        <w:rPr>
          <w:rFonts w:ascii="Times New Roman" w:hAnsi="Times New Roman"/>
        </w:rPr>
        <w:t>bare gel</w:t>
      </w:r>
      <w:r w:rsidR="00FE292A">
        <w:rPr>
          <w:rFonts w:ascii="Times New Roman" w:hAnsi="Times New Roman"/>
        </w:rPr>
        <w:t xml:space="preserve"> and </w:t>
      </w:r>
      <w:r w:rsidR="00502AE8" w:rsidRPr="00AA66F8">
        <w:rPr>
          <w:rFonts w:ascii="Times New Roman" w:hAnsi="Times New Roman"/>
        </w:rPr>
        <w:t xml:space="preserve">heavy </w:t>
      </w:r>
      <w:r w:rsidR="00D45E96">
        <w:rPr>
          <w:rFonts w:ascii="Times New Roman" w:hAnsi="Times New Roman"/>
        </w:rPr>
        <w:t>clothing</w:t>
      </w:r>
      <w:r w:rsidR="00FE292A">
        <w:rPr>
          <w:rFonts w:ascii="Times New Roman" w:hAnsi="Times New Roman"/>
        </w:rPr>
        <w:t xml:space="preserve"> tests </w:t>
      </w:r>
      <w:r w:rsidR="00D45E96">
        <w:rPr>
          <w:rFonts w:ascii="Times New Roman" w:hAnsi="Times New Roman"/>
        </w:rPr>
        <w:t>when shot from</w:t>
      </w:r>
      <w:r w:rsidR="00FE292A">
        <w:rPr>
          <w:rFonts w:ascii="Times New Roman" w:hAnsi="Times New Roman"/>
        </w:rPr>
        <w:t xml:space="preserve"> a variety of common</w:t>
      </w:r>
      <w:r w:rsidR="00D45E96">
        <w:rPr>
          <w:rFonts w:ascii="Times New Roman" w:hAnsi="Times New Roman"/>
        </w:rPr>
        <w:t xml:space="preserve"> compact handguns.</w:t>
      </w:r>
    </w:p>
    <w:p w:rsidR="005D22C6" w:rsidRPr="00577FB2" w:rsidRDefault="005D22C6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“To better understand Hydra-Shok Deep 380 Auto, let’s talk about what it is not. Our </w:t>
      </w:r>
      <w:r w:rsidRPr="006F0970">
        <w:rPr>
          <w:rFonts w:ascii="Times New Roman" w:hAnsi="Times New Roman"/>
        </w:rPr>
        <w:t xml:space="preserve">HST </w:t>
      </w:r>
      <w:r>
        <w:rPr>
          <w:rFonts w:ascii="Times New Roman" w:hAnsi="Times New Roman"/>
        </w:rPr>
        <w:t xml:space="preserve">380 Auto </w:t>
      </w:r>
      <w:r w:rsidRPr="006F0970">
        <w:rPr>
          <w:rFonts w:ascii="Times New Roman" w:hAnsi="Times New Roman"/>
        </w:rPr>
        <w:t>is really focused on getting as good penetration depth as we</w:t>
      </w:r>
      <w:r>
        <w:rPr>
          <w:rFonts w:ascii="Times New Roman" w:hAnsi="Times New Roman"/>
        </w:rPr>
        <w:t xml:space="preserve"> can, but with the</w:t>
      </w:r>
      <w:r w:rsidRPr="006F0970">
        <w:rPr>
          <w:rFonts w:ascii="Times New Roman" w:hAnsi="Times New Roman"/>
        </w:rPr>
        <w:t xml:space="preserve"> large</w:t>
      </w:r>
      <w:r w:rsidR="00577FB2">
        <w:rPr>
          <w:rFonts w:ascii="Times New Roman" w:hAnsi="Times New Roman"/>
        </w:rPr>
        <w:t>st possible upsets</w:t>
      </w:r>
      <w:r>
        <w:rPr>
          <w:rFonts w:ascii="Times New Roman" w:hAnsi="Times New Roman"/>
        </w:rPr>
        <w:t xml:space="preserve"> we can. This means it is</w:t>
      </w:r>
      <w:r w:rsidRPr="006F0970">
        <w:rPr>
          <w:rFonts w:ascii="Times New Roman" w:hAnsi="Times New Roman"/>
        </w:rPr>
        <w:t xml:space="preserve"> focused on making the </w:t>
      </w:r>
      <w:r>
        <w:rPr>
          <w:rFonts w:ascii="Times New Roman" w:hAnsi="Times New Roman"/>
        </w:rPr>
        <w:t>widest</w:t>
      </w:r>
      <w:r w:rsidRPr="006F0970">
        <w:rPr>
          <w:rFonts w:ascii="Times New Roman" w:hAnsi="Times New Roman"/>
        </w:rPr>
        <w:t xml:space="preserve"> wound channel </w:t>
      </w:r>
      <w:r>
        <w:rPr>
          <w:rFonts w:ascii="Times New Roman" w:hAnsi="Times New Roman"/>
        </w:rPr>
        <w:t>possible</w:t>
      </w:r>
      <w:r w:rsidRPr="006F0970">
        <w:rPr>
          <w:rFonts w:ascii="Times New Roman" w:hAnsi="Times New Roman"/>
        </w:rPr>
        <w:t xml:space="preserve"> through </w:t>
      </w:r>
      <w:r>
        <w:rPr>
          <w:rFonts w:ascii="Times New Roman" w:hAnsi="Times New Roman"/>
        </w:rPr>
        <w:t xml:space="preserve">controlled </w:t>
      </w:r>
      <w:r w:rsidRPr="006F0970">
        <w:rPr>
          <w:rFonts w:ascii="Times New Roman" w:hAnsi="Times New Roman"/>
        </w:rPr>
        <w:t>expansion</w:t>
      </w:r>
      <w:r>
        <w:rPr>
          <w:rFonts w:ascii="Times New Roman" w:hAnsi="Times New Roman"/>
        </w:rPr>
        <w:t xml:space="preserve"> </w:t>
      </w:r>
      <w:r w:rsidR="00FC3436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be terminally effective,” explained Laack. “The difference with Hydra-Shok Deep 380 Auto is that it </w:t>
      </w:r>
      <w:r w:rsidRPr="00577FB2">
        <w:rPr>
          <w:rFonts w:ascii="Times New Roman" w:hAnsi="Times New Roman" w:cs="Times New Roman"/>
        </w:rPr>
        <w:t xml:space="preserve">concentrates on </w:t>
      </w:r>
      <w:r w:rsidR="00577FB2" w:rsidRPr="00577FB2">
        <w:rPr>
          <w:rFonts w:ascii="Times New Roman" w:hAnsi="Times New Roman" w:cs="Times New Roman"/>
          <w:color w:val="000000"/>
        </w:rPr>
        <w:t>more on depth of penetration, while still providing an effective upset</w:t>
      </w:r>
      <w:r w:rsidRPr="00577FB2">
        <w:rPr>
          <w:rFonts w:ascii="Times New Roman" w:hAnsi="Times New Roman" w:cs="Times New Roman"/>
        </w:rPr>
        <w:t>. It’s just another, different way to be terminally effective.”</w:t>
      </w:r>
    </w:p>
    <w:p w:rsidR="005D22C6" w:rsidRDefault="005D22C6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 w:rsidRPr="00577FB2">
        <w:rPr>
          <w:rFonts w:ascii="Times New Roman" w:hAnsi="Times New Roman" w:cs="Times New Roman"/>
        </w:rPr>
        <w:t>To illustrate this point, here is an example</w:t>
      </w:r>
      <w:r>
        <w:rPr>
          <w:rFonts w:ascii="Times New Roman" w:hAnsi="Times New Roman"/>
        </w:rPr>
        <w:t xml:space="preserve"> from testing conducted by Federal engineers in their Anoka, MN factory. During the ballistic gel test, Hydra-Shok Deep 380 Auto penetrated 13 inches with an upset of </w:t>
      </w:r>
      <w:r w:rsidRPr="00783048">
        <w:rPr>
          <w:rFonts w:ascii="Times New Roman" w:hAnsi="Times New Roman"/>
        </w:rPr>
        <w:t>.496</w:t>
      </w:r>
      <w:r>
        <w:rPr>
          <w:rFonts w:ascii="Times New Roman" w:hAnsi="Times New Roman"/>
        </w:rPr>
        <w:t xml:space="preserve"> and </w:t>
      </w:r>
      <w:r w:rsidRPr="006F0970">
        <w:rPr>
          <w:rFonts w:ascii="Times New Roman" w:hAnsi="Times New Roman"/>
        </w:rPr>
        <w:t xml:space="preserve">HST </w:t>
      </w:r>
      <w:r>
        <w:rPr>
          <w:rFonts w:ascii="Times New Roman" w:hAnsi="Times New Roman"/>
        </w:rPr>
        <w:t xml:space="preserve">380 Auto penetrated 9.375 inches with an upset of </w:t>
      </w:r>
      <w:r w:rsidRPr="00783048">
        <w:rPr>
          <w:rFonts w:ascii="Times New Roman" w:hAnsi="Times New Roman"/>
        </w:rPr>
        <w:t>.647</w:t>
      </w:r>
      <w:r>
        <w:rPr>
          <w:rFonts w:ascii="Times New Roman" w:hAnsi="Times New Roman"/>
        </w:rPr>
        <w:t xml:space="preserve">. During the heavy clothing over ballistic gel test, Hydra-Shok Deep 380 Auto penetrated 13.5 inches with an upset of </w:t>
      </w:r>
      <w:r w:rsidRPr="007830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514 and </w:t>
      </w:r>
      <w:r w:rsidRPr="006F0970">
        <w:rPr>
          <w:rFonts w:ascii="Times New Roman" w:hAnsi="Times New Roman"/>
        </w:rPr>
        <w:t xml:space="preserve">HST </w:t>
      </w:r>
      <w:r>
        <w:rPr>
          <w:rFonts w:ascii="Times New Roman" w:hAnsi="Times New Roman"/>
        </w:rPr>
        <w:t xml:space="preserve">380 Auto penetrated 9.95 inches with an upset of </w:t>
      </w:r>
      <w:r w:rsidRPr="00783048">
        <w:rPr>
          <w:rFonts w:ascii="Times New Roman" w:hAnsi="Times New Roman"/>
        </w:rPr>
        <w:t>.</w:t>
      </w:r>
      <w:r>
        <w:rPr>
          <w:rFonts w:ascii="Times New Roman" w:hAnsi="Times New Roman"/>
        </w:rPr>
        <w:t>588. During this same testing Hydra-Shok Deep 380 Auto also penetrated deeper than any other brand including Hornady, Remington, Winchester and SIG.</w:t>
      </w:r>
    </w:p>
    <w:p w:rsidR="005D22C6" w:rsidRPr="006F0970" w:rsidRDefault="005D22C6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“Some defensive shooters prefer wide expansion in their bullets, while others prefer deep penetration,” said Laack. “Federal delivers an option for both mindsets.”</w:t>
      </w:r>
    </w:p>
    <w:p w:rsidR="009A56AA" w:rsidRDefault="009A56AA" w:rsidP="00683800">
      <w:pPr>
        <w:autoSpaceDE w:val="0"/>
        <w:autoSpaceDN w:val="0"/>
        <w:adjustRightInd w:val="0"/>
        <w:textAlignment w:val="center"/>
        <w:rPr>
          <w:rFonts w:ascii="Times New Roman" w:hAnsi="Times New Roman"/>
        </w:rPr>
      </w:pPr>
    </w:p>
    <w:p w:rsidR="00011D0B" w:rsidRPr="00011D0B" w:rsidRDefault="00BE5B1E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011D0B" w:rsidRPr="00011D0B">
        <w:rPr>
          <w:rFonts w:ascii="Times New Roman" w:hAnsi="Times New Roman"/>
          <w:b/>
        </w:rPr>
        <w:t>Fan Favorite</w:t>
      </w:r>
    </w:p>
    <w:p w:rsidR="00247075" w:rsidRDefault="000B7A51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Hydra-Shok Deep has quickly</w:t>
      </w:r>
      <w:r w:rsidRPr="0014020D">
        <w:rPr>
          <w:rFonts w:ascii="Times New Roman" w:hAnsi="Times New Roman"/>
        </w:rPr>
        <w:t xml:space="preserve"> become a favorite of those who rely on ammunition to protect themselves and their families</w:t>
      </w:r>
      <w:r w:rsidR="00CB7803">
        <w:rPr>
          <w:rFonts w:ascii="Times New Roman" w:hAnsi="Times New Roman"/>
        </w:rPr>
        <w:t>. The product lineup</w:t>
      </w:r>
      <w:r w:rsidR="00247075">
        <w:rPr>
          <w:rFonts w:ascii="Times New Roman" w:hAnsi="Times New Roman"/>
        </w:rPr>
        <w:t xml:space="preserve"> now consists of four loads with the new 380 Auto 99-grain being the latest. Also av</w:t>
      </w:r>
      <w:r w:rsidR="00BE5B1E">
        <w:rPr>
          <w:rFonts w:ascii="Times New Roman" w:hAnsi="Times New Roman"/>
        </w:rPr>
        <w:t>ailable are 9mm Luger 135-grain,</w:t>
      </w:r>
      <w:r w:rsidR="00247075">
        <w:rPr>
          <w:rFonts w:ascii="Times New Roman" w:hAnsi="Times New Roman"/>
        </w:rPr>
        <w:t xml:space="preserve"> </w:t>
      </w:r>
      <w:r w:rsidR="00247075" w:rsidRPr="00AC39D2">
        <w:rPr>
          <w:rFonts w:ascii="Times New Roman" w:hAnsi="Times New Roman"/>
        </w:rPr>
        <w:t xml:space="preserve">40 S&amp;W </w:t>
      </w:r>
      <w:r w:rsidR="00247075">
        <w:rPr>
          <w:rFonts w:ascii="Times New Roman" w:hAnsi="Times New Roman"/>
        </w:rPr>
        <w:t xml:space="preserve">165-grain and 45 Auto 210-grain. </w:t>
      </w:r>
      <w:r w:rsidR="00CB7803">
        <w:rPr>
          <w:rFonts w:ascii="Times New Roman" w:hAnsi="Times New Roman"/>
        </w:rPr>
        <w:t xml:space="preserve">Manufacturer’s Suggested Retail Prices range from </w:t>
      </w:r>
      <w:r w:rsidR="009D5F52">
        <w:rPr>
          <w:rFonts w:ascii="Times New Roman" w:hAnsi="Times New Roman"/>
        </w:rPr>
        <w:t>$25.95 to $33.95 from 20-count boxes.</w:t>
      </w:r>
    </w:p>
    <w:p w:rsidR="00783048" w:rsidRDefault="00D642D9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  <w:r w:rsidRPr="00D642D9">
        <w:rPr>
          <w:rFonts w:ascii="Times New Roman" w:hAnsi="Times New Roman"/>
        </w:rPr>
        <w:lastRenderedPageBreak/>
        <w:t xml:space="preserve">Federal ammunition can be found at dealers nationwide or purchased online direct from Federal. For more information on all products from Federal or to shop online, visit </w:t>
      </w:r>
      <w:hyperlink r:id="rId10" w:history="1">
        <w:r w:rsidRPr="00E219C0">
          <w:rPr>
            <w:rStyle w:val="Hyperlink"/>
            <w:rFonts w:ascii="Times New Roman" w:hAnsi="Times New Roman"/>
          </w:rPr>
          <w:t>www.federalpremium.com</w:t>
        </w:r>
      </w:hyperlink>
      <w:r w:rsidRPr="00D642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642D9" w:rsidRDefault="00D642D9" w:rsidP="00FC711F">
      <w:pPr>
        <w:autoSpaceDE w:val="0"/>
        <w:autoSpaceDN w:val="0"/>
        <w:adjustRightInd w:val="0"/>
        <w:ind w:firstLine="432"/>
        <w:textAlignment w:val="center"/>
        <w:rPr>
          <w:rFonts w:ascii="Times New Roman" w:hAnsi="Times New Roman"/>
        </w:rPr>
      </w:pPr>
    </w:p>
    <w:p w:rsidR="003111F8" w:rsidRDefault="003111F8" w:rsidP="00FC711F">
      <w:pPr>
        <w:pStyle w:val="Footer"/>
        <w:pBdr>
          <w:bottom w:val="single" w:sz="6" w:space="1" w:color="auto"/>
        </w:pBdr>
        <w:ind w:firstLine="432"/>
      </w:pPr>
    </w:p>
    <w:p w:rsidR="003111F8" w:rsidRDefault="003111F8" w:rsidP="00FC711F">
      <w:pPr>
        <w:pStyle w:val="Footer"/>
        <w:ind w:firstLine="432"/>
      </w:pPr>
    </w:p>
    <w:p w:rsidR="003111F8" w:rsidRPr="00AE0409" w:rsidRDefault="003111F8" w:rsidP="00FC711F">
      <w:pPr>
        <w:pStyle w:val="Footer"/>
        <w:ind w:firstLine="432"/>
        <w:jc w:val="center"/>
        <w:rPr>
          <w:sz w:val="20"/>
          <w:szCs w:val="20"/>
        </w:rPr>
        <w:sectPr w:rsidR="003111F8" w:rsidRPr="00AE0409" w:rsidSect="0045397C">
          <w:footerReference w:type="defaul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3111F8">
        <w:rPr>
          <w:sz w:val="20"/>
          <w:szCs w:val="20"/>
        </w:rPr>
        <w:t xml:space="preserve">The contents of this article </w:t>
      </w:r>
      <w:r>
        <w:rPr>
          <w:sz w:val="20"/>
          <w:szCs w:val="20"/>
        </w:rPr>
        <w:t>were produced by Federal</w:t>
      </w:r>
      <w:r w:rsidRPr="003111F8">
        <w:rPr>
          <w:sz w:val="20"/>
          <w:szCs w:val="20"/>
        </w:rPr>
        <w:t>® and are supplied by the company. Permission is granted to copy, reformat and/or publish this article in whole or in part.</w:t>
      </w:r>
    </w:p>
    <w:p w:rsidR="003111F8" w:rsidRPr="00F70BCA" w:rsidRDefault="003111F8" w:rsidP="00FC711F">
      <w:pPr>
        <w:pStyle w:val="BasicParagraph"/>
        <w:spacing w:line="240" w:lineRule="auto"/>
        <w:ind w:firstLine="432"/>
        <w:rPr>
          <w:rFonts w:ascii="Times New Roman" w:hAnsi="Times New Roman" w:cs="Times New Roman"/>
          <w:sz w:val="23"/>
          <w:szCs w:val="23"/>
        </w:rPr>
      </w:pPr>
    </w:p>
    <w:sectPr w:rsidR="003111F8" w:rsidRPr="00F70BCA" w:rsidSect="0045397C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AF" w:rsidRDefault="003720AF" w:rsidP="003111F8">
      <w:r>
        <w:separator/>
      </w:r>
    </w:p>
  </w:endnote>
  <w:endnote w:type="continuationSeparator" w:id="0">
    <w:p w:rsidR="003720AF" w:rsidRDefault="003720AF" w:rsidP="003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354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33EA" w:rsidRDefault="009E33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115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1150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E33EA" w:rsidRDefault="009E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AF" w:rsidRDefault="003720AF" w:rsidP="003111F8">
      <w:r>
        <w:separator/>
      </w:r>
    </w:p>
  </w:footnote>
  <w:footnote w:type="continuationSeparator" w:id="0">
    <w:p w:rsidR="003720AF" w:rsidRDefault="003720AF" w:rsidP="0031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E9"/>
    <w:rsid w:val="000031CD"/>
    <w:rsid w:val="00011D0B"/>
    <w:rsid w:val="0001471C"/>
    <w:rsid w:val="000152CE"/>
    <w:rsid w:val="000277FE"/>
    <w:rsid w:val="000303C3"/>
    <w:rsid w:val="00032C05"/>
    <w:rsid w:val="000557E9"/>
    <w:rsid w:val="0006368E"/>
    <w:rsid w:val="00093486"/>
    <w:rsid w:val="000B7A51"/>
    <w:rsid w:val="000C03C6"/>
    <w:rsid w:val="000D1D14"/>
    <w:rsid w:val="00102A67"/>
    <w:rsid w:val="00115CF3"/>
    <w:rsid w:val="00116DD0"/>
    <w:rsid w:val="00124BC5"/>
    <w:rsid w:val="0012565F"/>
    <w:rsid w:val="001450B5"/>
    <w:rsid w:val="00167471"/>
    <w:rsid w:val="001771BF"/>
    <w:rsid w:val="00181050"/>
    <w:rsid w:val="0019280F"/>
    <w:rsid w:val="00195AFE"/>
    <w:rsid w:val="001A3CD4"/>
    <w:rsid w:val="001A5369"/>
    <w:rsid w:val="001A7885"/>
    <w:rsid w:val="001B52A4"/>
    <w:rsid w:val="001D06D9"/>
    <w:rsid w:val="001D1897"/>
    <w:rsid w:val="001E3330"/>
    <w:rsid w:val="001F663E"/>
    <w:rsid w:val="0024230B"/>
    <w:rsid w:val="00243BEE"/>
    <w:rsid w:val="00247075"/>
    <w:rsid w:val="00275F61"/>
    <w:rsid w:val="0029662C"/>
    <w:rsid w:val="002B44BD"/>
    <w:rsid w:val="002C0FBC"/>
    <w:rsid w:val="002E426A"/>
    <w:rsid w:val="00300ABA"/>
    <w:rsid w:val="003111F8"/>
    <w:rsid w:val="00325A2A"/>
    <w:rsid w:val="00331341"/>
    <w:rsid w:val="003324E6"/>
    <w:rsid w:val="00341801"/>
    <w:rsid w:val="00344CD7"/>
    <w:rsid w:val="00362BC9"/>
    <w:rsid w:val="00365B46"/>
    <w:rsid w:val="003720AF"/>
    <w:rsid w:val="00377255"/>
    <w:rsid w:val="003F0280"/>
    <w:rsid w:val="00407C78"/>
    <w:rsid w:val="00416D8E"/>
    <w:rsid w:val="00427AD5"/>
    <w:rsid w:val="0043054D"/>
    <w:rsid w:val="00443279"/>
    <w:rsid w:val="0045397C"/>
    <w:rsid w:val="0046198E"/>
    <w:rsid w:val="00473F05"/>
    <w:rsid w:val="00474152"/>
    <w:rsid w:val="00477240"/>
    <w:rsid w:val="00480245"/>
    <w:rsid w:val="004A04A8"/>
    <w:rsid w:val="004C5D67"/>
    <w:rsid w:val="004D2C8B"/>
    <w:rsid w:val="004E1D14"/>
    <w:rsid w:val="004E28DB"/>
    <w:rsid w:val="004E6874"/>
    <w:rsid w:val="00502A54"/>
    <w:rsid w:val="00502AE8"/>
    <w:rsid w:val="00521E9C"/>
    <w:rsid w:val="00531F4F"/>
    <w:rsid w:val="0056716A"/>
    <w:rsid w:val="00570F75"/>
    <w:rsid w:val="00577FB2"/>
    <w:rsid w:val="00586B79"/>
    <w:rsid w:val="005B1BAD"/>
    <w:rsid w:val="005B4056"/>
    <w:rsid w:val="005B60F1"/>
    <w:rsid w:val="005D22C6"/>
    <w:rsid w:val="005D61C9"/>
    <w:rsid w:val="005E4E19"/>
    <w:rsid w:val="00620C7B"/>
    <w:rsid w:val="00646257"/>
    <w:rsid w:val="00653C67"/>
    <w:rsid w:val="00655663"/>
    <w:rsid w:val="00661219"/>
    <w:rsid w:val="00683800"/>
    <w:rsid w:val="006A0FCF"/>
    <w:rsid w:val="006C088A"/>
    <w:rsid w:val="006F060F"/>
    <w:rsid w:val="006F0970"/>
    <w:rsid w:val="00717F95"/>
    <w:rsid w:val="007232FD"/>
    <w:rsid w:val="00732808"/>
    <w:rsid w:val="0073455A"/>
    <w:rsid w:val="00744C95"/>
    <w:rsid w:val="0076695B"/>
    <w:rsid w:val="007740BD"/>
    <w:rsid w:val="00783048"/>
    <w:rsid w:val="00785EE9"/>
    <w:rsid w:val="007867F0"/>
    <w:rsid w:val="00786C90"/>
    <w:rsid w:val="00794361"/>
    <w:rsid w:val="007A562D"/>
    <w:rsid w:val="007D14B6"/>
    <w:rsid w:val="007E5778"/>
    <w:rsid w:val="007E59ED"/>
    <w:rsid w:val="00822895"/>
    <w:rsid w:val="00823BA4"/>
    <w:rsid w:val="00823EE5"/>
    <w:rsid w:val="00855112"/>
    <w:rsid w:val="008651DA"/>
    <w:rsid w:val="00875DEE"/>
    <w:rsid w:val="00895CE2"/>
    <w:rsid w:val="008E0CE3"/>
    <w:rsid w:val="00903B98"/>
    <w:rsid w:val="00911503"/>
    <w:rsid w:val="00913DEE"/>
    <w:rsid w:val="00931833"/>
    <w:rsid w:val="009937CD"/>
    <w:rsid w:val="009A56AA"/>
    <w:rsid w:val="009B0AC0"/>
    <w:rsid w:val="009C3449"/>
    <w:rsid w:val="009C6482"/>
    <w:rsid w:val="009D5F52"/>
    <w:rsid w:val="009E17BF"/>
    <w:rsid w:val="009E33EA"/>
    <w:rsid w:val="009F3BD6"/>
    <w:rsid w:val="00A02DD4"/>
    <w:rsid w:val="00A07D9D"/>
    <w:rsid w:val="00A25FD8"/>
    <w:rsid w:val="00A43DE3"/>
    <w:rsid w:val="00A44561"/>
    <w:rsid w:val="00A67A4F"/>
    <w:rsid w:val="00A7247A"/>
    <w:rsid w:val="00A93F4A"/>
    <w:rsid w:val="00AA0460"/>
    <w:rsid w:val="00AA66F8"/>
    <w:rsid w:val="00AB30CF"/>
    <w:rsid w:val="00AB3712"/>
    <w:rsid w:val="00AE0409"/>
    <w:rsid w:val="00AE72B0"/>
    <w:rsid w:val="00B06509"/>
    <w:rsid w:val="00B13796"/>
    <w:rsid w:val="00B4227A"/>
    <w:rsid w:val="00B521C1"/>
    <w:rsid w:val="00B670C1"/>
    <w:rsid w:val="00B746FA"/>
    <w:rsid w:val="00B866BC"/>
    <w:rsid w:val="00B90752"/>
    <w:rsid w:val="00B92DF1"/>
    <w:rsid w:val="00B95190"/>
    <w:rsid w:val="00BE2A7E"/>
    <w:rsid w:val="00BE5B1E"/>
    <w:rsid w:val="00BF009F"/>
    <w:rsid w:val="00BF065E"/>
    <w:rsid w:val="00BF472F"/>
    <w:rsid w:val="00C36868"/>
    <w:rsid w:val="00C37273"/>
    <w:rsid w:val="00C528FB"/>
    <w:rsid w:val="00CB3648"/>
    <w:rsid w:val="00CB7803"/>
    <w:rsid w:val="00D11165"/>
    <w:rsid w:val="00D419F3"/>
    <w:rsid w:val="00D45209"/>
    <w:rsid w:val="00D45E96"/>
    <w:rsid w:val="00D470D3"/>
    <w:rsid w:val="00D642D9"/>
    <w:rsid w:val="00D938B5"/>
    <w:rsid w:val="00D9490D"/>
    <w:rsid w:val="00DA6679"/>
    <w:rsid w:val="00DE731C"/>
    <w:rsid w:val="00E14B68"/>
    <w:rsid w:val="00E15F38"/>
    <w:rsid w:val="00E2609A"/>
    <w:rsid w:val="00E4593F"/>
    <w:rsid w:val="00E60F70"/>
    <w:rsid w:val="00E678D4"/>
    <w:rsid w:val="00E93A3C"/>
    <w:rsid w:val="00EA2C5C"/>
    <w:rsid w:val="00EF4323"/>
    <w:rsid w:val="00F07845"/>
    <w:rsid w:val="00F3593B"/>
    <w:rsid w:val="00F35E94"/>
    <w:rsid w:val="00F36CC2"/>
    <w:rsid w:val="00F4074A"/>
    <w:rsid w:val="00F70BCA"/>
    <w:rsid w:val="00F7511F"/>
    <w:rsid w:val="00F857DC"/>
    <w:rsid w:val="00FB3FF7"/>
    <w:rsid w:val="00FC3436"/>
    <w:rsid w:val="00FC711F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6B9C"/>
  <w14:defaultImageDpi w14:val="32767"/>
  <w15:chartTrackingRefBased/>
  <w15:docId w15:val="{CFF82CEC-142D-4DCD-8521-B4628F4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5E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7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F8"/>
  </w:style>
  <w:style w:type="paragraph" w:styleId="Footer">
    <w:name w:val="footer"/>
    <w:basedOn w:val="Normal"/>
    <w:link w:val="FooterChar"/>
    <w:uiPriority w:val="99"/>
    <w:unhideWhenUsed/>
    <w:rsid w:val="0031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F8"/>
  </w:style>
  <w:style w:type="paragraph" w:styleId="ListParagraph">
    <w:name w:val="List Paragraph"/>
    <w:basedOn w:val="Normal"/>
    <w:uiPriority w:val="34"/>
    <w:qFormat/>
    <w:rsid w:val="009E33EA"/>
    <w:pPr>
      <w:ind w:left="720"/>
    </w:pPr>
    <w:rPr>
      <w:rFonts w:ascii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8651DA"/>
  </w:style>
  <w:style w:type="character" w:styleId="UnresolvedMention">
    <w:name w:val="Unresolved Mention"/>
    <w:basedOn w:val="DefaultParagraphFont"/>
    <w:uiPriority w:val="99"/>
    <w:semiHidden/>
    <w:unhideWhenUsed/>
    <w:rsid w:val="00D6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ederalpremium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D08F600EA1B499DC6787BF41FA726" ma:contentTypeVersion="13" ma:contentTypeDescription="Create a new document." ma:contentTypeScope="" ma:versionID="346c4057464014c57db42c9a2612a309">
  <xsd:schema xmlns:xsd="http://www.w3.org/2001/XMLSchema" xmlns:xs="http://www.w3.org/2001/XMLSchema" xmlns:p="http://schemas.microsoft.com/office/2006/metadata/properties" xmlns:ns3="a5db1fb5-7953-4f85-9d9c-efe985216ef3" xmlns:ns4="f3285b4f-f0df-4f38-94f7-93bc6ac3f0cd" targetNamespace="http://schemas.microsoft.com/office/2006/metadata/properties" ma:root="true" ma:fieldsID="f4f282e1ab710e95eb56f4c05cdce6c0" ns3:_="" ns4:_="">
    <xsd:import namespace="a5db1fb5-7953-4f85-9d9c-efe985216ef3"/>
    <xsd:import namespace="f3285b4f-f0df-4f38-94f7-93bc6ac3f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1fb5-7953-4f85-9d9c-efe985216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5b4f-f0df-4f38-94f7-93bc6ac3f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55C5F-8D5D-429F-A300-7FEE1D031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27629-62A3-4041-A9F1-D927E5DA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b1fb5-7953-4f85-9d9c-efe985216ef3"/>
    <ds:schemaRef ds:uri="f3285b4f-f0df-4f38-94f7-93bc6ac3f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DC861-7FE1-4109-8003-16AA652E1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White</dc:creator>
  <cp:keywords/>
  <dc:description/>
  <cp:lastModifiedBy>Reich, JJ (John)</cp:lastModifiedBy>
  <cp:revision>6</cp:revision>
  <cp:lastPrinted>2019-11-11T16:40:00Z</cp:lastPrinted>
  <dcterms:created xsi:type="dcterms:W3CDTF">2020-01-08T20:33:00Z</dcterms:created>
  <dcterms:modified xsi:type="dcterms:W3CDTF">2020-01-13T20:52:00Z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0x0101001C4D08F600EA1B499DC6787BF41FA726</vt:lpwstr>
  </property>
</Properties>
</file>