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D82D1E" w14:textId="77777777" w:rsidR="006867A4" w:rsidRDefault="006867A4" w:rsidP="00CB10B9">
      <w:pPr>
        <w:rPr>
          <w:rFonts w:ascii="Arial Black" w:hAnsi="Arial Black"/>
          <w:i/>
          <w:color w:val="86765C"/>
          <w:sz w:val="44"/>
          <w:szCs w:val="44"/>
        </w:rPr>
      </w:pPr>
      <w:bookmarkStart w:id="0" w:name="_Hlk116969877"/>
      <w:bookmarkEnd w:id="0"/>
    </w:p>
    <w:p w14:paraId="21478CBA" w14:textId="575763D2" w:rsidR="00CB10B9" w:rsidRPr="00CB10B9" w:rsidRDefault="00D40151" w:rsidP="00CB10B9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 Black" w:hAnsi="Arial Black"/>
          <w:bCs/>
          <w:sz w:val="28"/>
          <w:szCs w:val="28"/>
        </w:rPr>
        <w:t>ELD-X</w:t>
      </w:r>
    </w:p>
    <w:p w14:paraId="6A454A06" w14:textId="5578586D" w:rsidR="003752D2" w:rsidRDefault="00B32A42" w:rsidP="003752D2">
      <w:pPr>
        <w:rPr>
          <w:rFonts w:ascii="Arial" w:hAnsi="Arial" w:cs="Arial"/>
        </w:rPr>
      </w:pPr>
      <w:r w:rsidRPr="00B32A42">
        <w:rPr>
          <w:rFonts w:ascii="Arial" w:hAnsi="Arial" w:cs="Arial"/>
        </w:rPr>
        <w:t>Th</w:t>
      </w:r>
      <w:r>
        <w:rPr>
          <w:rFonts w:ascii="Arial" w:hAnsi="Arial" w:cs="Arial"/>
        </w:rPr>
        <w:t>is</w:t>
      </w:r>
      <w:r w:rsidRPr="00B32A42">
        <w:rPr>
          <w:rFonts w:ascii="Arial" w:hAnsi="Arial" w:cs="Arial"/>
        </w:rPr>
        <w:t xml:space="preserve"> match-accurate, hard-hitting hunting bullet stands apart thanks to an extremely high ballistic coefficient and a design that provides effective expansion at a wide range of velocities. It features a unique polymer tip that resists deformation to achieve consistent ballistics and initiate extreme-range expansion, as well as a concentric copper jacket and robust shank</w:t>
      </w:r>
      <w:r>
        <w:rPr>
          <w:rFonts w:ascii="Arial" w:hAnsi="Arial" w:cs="Arial"/>
        </w:rPr>
        <w:t>.</w:t>
      </w:r>
    </w:p>
    <w:p w14:paraId="49197A07" w14:textId="77777777" w:rsidR="003752D2" w:rsidRDefault="003752D2" w:rsidP="00CB10B9">
      <w:pPr>
        <w:rPr>
          <w:rFonts w:ascii="Arial" w:hAnsi="Arial" w:cs="Arial"/>
        </w:rPr>
      </w:pPr>
    </w:p>
    <w:p w14:paraId="7CF3981F" w14:textId="7F35AC21" w:rsidR="00CB10B9" w:rsidRPr="00CB10B9" w:rsidRDefault="00CB10B9" w:rsidP="00CB10B9">
      <w:pPr>
        <w:rPr>
          <w:rFonts w:ascii="Arial Black" w:hAnsi="Arial Black" w:cs="Arial"/>
          <w:bCs/>
        </w:rPr>
      </w:pPr>
      <w:r w:rsidRPr="00CB10B9">
        <w:rPr>
          <w:rFonts w:ascii="Arial Black" w:hAnsi="Arial Black" w:cs="Arial"/>
          <w:bCs/>
        </w:rPr>
        <w:t>Features &amp; Benefits</w:t>
      </w:r>
    </w:p>
    <w:p w14:paraId="7EB72D03" w14:textId="7EE521B1" w:rsidR="003752D2" w:rsidRDefault="003752D2" w:rsidP="00382EF2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3752D2">
        <w:rPr>
          <w:rFonts w:ascii="Arial" w:hAnsi="Arial" w:cs="Arial"/>
        </w:rPr>
        <w:t>Aerodynamic</w:t>
      </w:r>
      <w:r>
        <w:rPr>
          <w:rFonts w:ascii="Arial" w:hAnsi="Arial" w:cs="Arial"/>
        </w:rPr>
        <w:t xml:space="preserve"> </w:t>
      </w:r>
      <w:r w:rsidRPr="003752D2">
        <w:rPr>
          <w:rFonts w:ascii="Arial" w:hAnsi="Arial" w:cs="Arial"/>
        </w:rPr>
        <w:t>secant ogive</w:t>
      </w:r>
    </w:p>
    <w:p w14:paraId="374A8A06" w14:textId="12CAEE9D" w:rsidR="003752D2" w:rsidRPr="003752D2" w:rsidRDefault="003752D2" w:rsidP="003752D2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3752D2">
        <w:rPr>
          <w:rFonts w:ascii="Arial" w:hAnsi="Arial" w:cs="Arial"/>
        </w:rPr>
        <w:t>Polymer tip resists</w:t>
      </w:r>
      <w:r>
        <w:rPr>
          <w:rFonts w:ascii="Arial" w:hAnsi="Arial" w:cs="Arial"/>
        </w:rPr>
        <w:t xml:space="preserve"> d</w:t>
      </w:r>
      <w:r w:rsidRPr="003752D2">
        <w:rPr>
          <w:rFonts w:ascii="Arial" w:hAnsi="Arial" w:cs="Arial"/>
        </w:rPr>
        <w:t>eformation and initiates</w:t>
      </w:r>
      <w:r>
        <w:rPr>
          <w:rFonts w:ascii="Arial" w:hAnsi="Arial" w:cs="Arial"/>
        </w:rPr>
        <w:t xml:space="preserve"> </w:t>
      </w:r>
      <w:r w:rsidRPr="003752D2">
        <w:rPr>
          <w:rFonts w:ascii="Arial" w:hAnsi="Arial" w:cs="Arial"/>
        </w:rPr>
        <w:t xml:space="preserve">expansion </w:t>
      </w:r>
    </w:p>
    <w:p w14:paraId="501B71F9" w14:textId="6D44AD3F" w:rsidR="003752D2" w:rsidRPr="003752D2" w:rsidRDefault="003752D2" w:rsidP="003752D2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3752D2">
        <w:rPr>
          <w:rFonts w:ascii="Arial" w:hAnsi="Arial" w:cs="Arial"/>
        </w:rPr>
        <w:t>Specially formulated</w:t>
      </w:r>
      <w:r>
        <w:rPr>
          <w:rFonts w:ascii="Arial" w:hAnsi="Arial" w:cs="Arial"/>
        </w:rPr>
        <w:t xml:space="preserve"> p</w:t>
      </w:r>
      <w:r w:rsidRPr="003752D2">
        <w:rPr>
          <w:rFonts w:ascii="Arial" w:hAnsi="Arial" w:cs="Arial"/>
        </w:rPr>
        <w:t>ropellant</w:t>
      </w:r>
    </w:p>
    <w:p w14:paraId="6491DB46" w14:textId="5FCED0BA" w:rsidR="003752D2" w:rsidRPr="003752D2" w:rsidRDefault="003752D2" w:rsidP="00B60524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3752D2">
        <w:rPr>
          <w:rFonts w:ascii="Arial" w:hAnsi="Arial" w:cs="Arial"/>
        </w:rPr>
        <w:t>Nickel</w:t>
      </w:r>
      <w:r w:rsidRPr="003752D2">
        <w:rPr>
          <w:rFonts w:ascii="Arial" w:hAnsi="Arial" w:cs="Arial"/>
        </w:rPr>
        <w:softHyphen/>
        <w:t>-plated</w:t>
      </w:r>
      <w:r>
        <w:rPr>
          <w:rFonts w:ascii="Arial" w:hAnsi="Arial" w:cs="Arial"/>
        </w:rPr>
        <w:t xml:space="preserve"> b</w:t>
      </w:r>
      <w:r w:rsidRPr="003752D2">
        <w:rPr>
          <w:rFonts w:ascii="Arial" w:hAnsi="Arial" w:cs="Arial"/>
        </w:rPr>
        <w:t>rass</w:t>
      </w:r>
    </w:p>
    <w:p w14:paraId="7DC98560" w14:textId="092DD59D" w:rsidR="003752D2" w:rsidRPr="003752D2" w:rsidRDefault="003752D2" w:rsidP="003752D2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3752D2">
        <w:rPr>
          <w:rFonts w:ascii="Arial" w:hAnsi="Arial" w:cs="Arial"/>
        </w:rPr>
        <w:t>Robust jacket shank</w:t>
      </w:r>
      <w:r>
        <w:rPr>
          <w:rFonts w:ascii="Arial" w:hAnsi="Arial" w:cs="Arial"/>
        </w:rPr>
        <w:t xml:space="preserve"> </w:t>
      </w:r>
    </w:p>
    <w:p w14:paraId="4BD4215B" w14:textId="493D77DF" w:rsidR="003752D2" w:rsidRPr="003752D2" w:rsidRDefault="003752D2" w:rsidP="00994A2F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3752D2">
        <w:rPr>
          <w:rFonts w:ascii="Arial" w:hAnsi="Arial" w:cs="Arial"/>
        </w:rPr>
        <w:t>Extremely high</w:t>
      </w:r>
      <w:r>
        <w:rPr>
          <w:rFonts w:ascii="Arial" w:hAnsi="Arial" w:cs="Arial"/>
        </w:rPr>
        <w:t xml:space="preserve"> b</w:t>
      </w:r>
      <w:r w:rsidRPr="003752D2">
        <w:rPr>
          <w:rFonts w:ascii="Arial" w:hAnsi="Arial" w:cs="Arial"/>
        </w:rPr>
        <w:t>allistic coefficient</w:t>
      </w:r>
    </w:p>
    <w:p w14:paraId="263868B4" w14:textId="30F43E35" w:rsidR="003752D2" w:rsidRPr="003752D2" w:rsidRDefault="003752D2" w:rsidP="005D77E5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3752D2">
        <w:rPr>
          <w:rFonts w:ascii="Arial" w:hAnsi="Arial" w:cs="Arial"/>
        </w:rPr>
        <w:t>Concentric and consistent</w:t>
      </w:r>
      <w:r>
        <w:rPr>
          <w:rFonts w:ascii="Arial" w:hAnsi="Arial" w:cs="Arial"/>
        </w:rPr>
        <w:t xml:space="preserve"> c</w:t>
      </w:r>
      <w:r w:rsidRPr="003752D2">
        <w:rPr>
          <w:rFonts w:ascii="Arial" w:hAnsi="Arial" w:cs="Arial"/>
        </w:rPr>
        <w:t>opper jacket</w:t>
      </w:r>
    </w:p>
    <w:p w14:paraId="279259AD" w14:textId="088A6333" w:rsidR="00E405D9" w:rsidRPr="00622A77" w:rsidRDefault="003752D2" w:rsidP="001673C0">
      <w:pPr>
        <w:pStyle w:val="ListParagraph"/>
        <w:numPr>
          <w:ilvl w:val="0"/>
          <w:numId w:val="16"/>
        </w:numPr>
        <w:rPr>
          <w:rFonts w:ascii="Arial" w:hAnsi="Arial" w:cs="Arial"/>
          <w:bCs/>
        </w:rPr>
      </w:pPr>
      <w:r w:rsidRPr="003752D2">
        <w:rPr>
          <w:rFonts w:ascii="Arial" w:hAnsi="Arial" w:cs="Arial"/>
        </w:rPr>
        <w:t>Optimized</w:t>
      </w:r>
      <w:r>
        <w:rPr>
          <w:rFonts w:ascii="Arial" w:hAnsi="Arial" w:cs="Arial"/>
        </w:rPr>
        <w:t xml:space="preserve"> b</w:t>
      </w:r>
      <w:r w:rsidRPr="003752D2">
        <w:rPr>
          <w:rFonts w:ascii="Arial" w:hAnsi="Arial" w:cs="Arial"/>
        </w:rPr>
        <w:t>oat</w:t>
      </w:r>
      <w:r w:rsidRPr="003752D2">
        <w:rPr>
          <w:rFonts w:ascii="Arial" w:hAnsi="Arial" w:cs="Arial"/>
        </w:rPr>
        <w:softHyphen/>
      </w:r>
      <w:r>
        <w:rPr>
          <w:rFonts w:ascii="Arial" w:hAnsi="Arial" w:cs="Arial"/>
        </w:rPr>
        <w:t>-</w:t>
      </w:r>
      <w:r w:rsidRPr="003752D2">
        <w:rPr>
          <w:rFonts w:ascii="Arial" w:hAnsi="Arial" w:cs="Arial"/>
        </w:rPr>
        <w:t>tail</w:t>
      </w:r>
    </w:p>
    <w:p w14:paraId="400C4CE8" w14:textId="6C461318" w:rsidR="00622A77" w:rsidRPr="003752D2" w:rsidRDefault="00622A77" w:rsidP="001673C0">
      <w:pPr>
        <w:pStyle w:val="ListParagraph"/>
        <w:numPr>
          <w:ilvl w:val="0"/>
          <w:numId w:val="16"/>
        </w:numPr>
        <w:rPr>
          <w:rFonts w:ascii="Arial" w:hAnsi="Arial" w:cs="Arial"/>
          <w:bCs/>
        </w:rPr>
      </w:pPr>
      <w:r>
        <w:rPr>
          <w:rFonts w:ascii="Arial" w:hAnsi="Arial" w:cs="Arial"/>
        </w:rPr>
        <w:t>Heavy-for-caliber</w:t>
      </w:r>
    </w:p>
    <w:p w14:paraId="179846FF" w14:textId="77777777" w:rsidR="003752D2" w:rsidRPr="003752D2" w:rsidRDefault="003752D2" w:rsidP="003752D2">
      <w:pPr>
        <w:rPr>
          <w:rFonts w:ascii="Arial" w:hAnsi="Arial" w:cs="Arial"/>
          <w:bCs/>
        </w:rPr>
      </w:pPr>
    </w:p>
    <w:p w14:paraId="574FD9F8" w14:textId="77777777" w:rsidR="00CB10B9" w:rsidRPr="00CB10B9" w:rsidRDefault="00CB10B9" w:rsidP="00114652">
      <w:pPr>
        <w:tabs>
          <w:tab w:val="left" w:pos="2250"/>
          <w:tab w:val="left" w:pos="6570"/>
          <w:tab w:val="left" w:pos="9270"/>
        </w:tabs>
        <w:autoSpaceDE w:val="0"/>
        <w:autoSpaceDN w:val="0"/>
        <w:adjustRightInd w:val="0"/>
        <w:rPr>
          <w:rFonts w:ascii="Arial Black" w:hAnsi="Arial Black" w:cs="Arial"/>
        </w:rPr>
      </w:pPr>
      <w:r w:rsidRPr="00CB10B9">
        <w:rPr>
          <w:rFonts w:ascii="Arial Black" w:hAnsi="Arial Black" w:cs="Arial"/>
        </w:rPr>
        <w:t>Part No.</w:t>
      </w:r>
      <w:r w:rsidRPr="00CB10B9">
        <w:rPr>
          <w:rFonts w:ascii="Arial Black" w:hAnsi="Arial Black" w:cs="Arial"/>
        </w:rPr>
        <w:tab/>
        <w:t>Description</w:t>
      </w:r>
      <w:r w:rsidRPr="00CB10B9">
        <w:rPr>
          <w:rFonts w:ascii="Arial Black" w:hAnsi="Arial Black" w:cs="Arial"/>
        </w:rPr>
        <w:tab/>
        <w:t>UPC</w:t>
      </w:r>
      <w:r w:rsidRPr="00CB10B9">
        <w:rPr>
          <w:rFonts w:ascii="Arial Black" w:hAnsi="Arial Black" w:cs="Arial"/>
        </w:rPr>
        <w:tab/>
        <w:t>MSRP</w:t>
      </w:r>
    </w:p>
    <w:p w14:paraId="4F7F6AAE" w14:textId="6255903E" w:rsidR="00114652" w:rsidRDefault="00114652" w:rsidP="00114652">
      <w:pPr>
        <w:tabs>
          <w:tab w:val="left" w:pos="2250"/>
          <w:tab w:val="left" w:pos="6570"/>
          <w:tab w:val="left" w:pos="7380"/>
          <w:tab w:val="left" w:pos="9270"/>
        </w:tabs>
        <w:rPr>
          <w:rFonts w:ascii="Arial" w:hAnsi="Arial" w:cs="Arial"/>
          <w:bCs/>
        </w:rPr>
      </w:pPr>
      <w:r w:rsidRPr="00114652">
        <w:rPr>
          <w:rFonts w:ascii="Arial" w:hAnsi="Arial" w:cs="Arial"/>
          <w:bCs/>
        </w:rPr>
        <w:t>P243ELDX1</w:t>
      </w:r>
      <w:r w:rsidRPr="00114652">
        <w:rPr>
          <w:rFonts w:ascii="Arial" w:hAnsi="Arial" w:cs="Arial"/>
          <w:bCs/>
        </w:rPr>
        <w:tab/>
        <w:t>243</w:t>
      </w:r>
      <w:r>
        <w:rPr>
          <w:rFonts w:ascii="Arial" w:hAnsi="Arial" w:cs="Arial"/>
          <w:bCs/>
        </w:rPr>
        <w:t xml:space="preserve"> Win. </w:t>
      </w:r>
      <w:r w:rsidRPr="00114652">
        <w:rPr>
          <w:rFonts w:ascii="Arial" w:hAnsi="Arial" w:cs="Arial"/>
          <w:bCs/>
        </w:rPr>
        <w:t>90</w:t>
      </w:r>
      <w:r>
        <w:rPr>
          <w:rFonts w:ascii="Arial" w:hAnsi="Arial" w:cs="Arial"/>
          <w:bCs/>
        </w:rPr>
        <w:t>-grain</w:t>
      </w:r>
      <w:r w:rsidRPr="00114652">
        <w:rPr>
          <w:rFonts w:ascii="Arial" w:hAnsi="Arial" w:cs="Arial"/>
          <w:bCs/>
        </w:rPr>
        <w:t xml:space="preserve"> ELD</w:t>
      </w:r>
      <w:r>
        <w:rPr>
          <w:rFonts w:ascii="Arial" w:hAnsi="Arial" w:cs="Arial"/>
          <w:bCs/>
        </w:rPr>
        <w:t>-</w:t>
      </w:r>
      <w:r w:rsidRPr="00114652">
        <w:rPr>
          <w:rFonts w:ascii="Arial" w:hAnsi="Arial" w:cs="Arial"/>
          <w:bCs/>
        </w:rPr>
        <w:t>X</w:t>
      </w:r>
      <w:r>
        <w:rPr>
          <w:rFonts w:ascii="Arial" w:hAnsi="Arial" w:cs="Arial"/>
          <w:bCs/>
        </w:rPr>
        <w:tab/>
      </w:r>
      <w:r w:rsidRPr="00114652">
        <w:rPr>
          <w:rFonts w:ascii="Arial" w:hAnsi="Arial" w:cs="Arial"/>
          <w:bCs/>
        </w:rPr>
        <w:t>604544 68980 8</w:t>
      </w:r>
      <w:r>
        <w:rPr>
          <w:rFonts w:ascii="Arial" w:hAnsi="Arial" w:cs="Arial"/>
          <w:bCs/>
        </w:rPr>
        <w:tab/>
        <w:t>$</w:t>
      </w:r>
      <w:r w:rsidR="007548AE">
        <w:rPr>
          <w:rFonts w:ascii="Arial" w:hAnsi="Arial" w:cs="Arial"/>
          <w:bCs/>
        </w:rPr>
        <w:t>52.99</w:t>
      </w:r>
    </w:p>
    <w:p w14:paraId="33A0263B" w14:textId="495CD62C" w:rsidR="00114652" w:rsidRPr="00114652" w:rsidRDefault="00114652" w:rsidP="00114652">
      <w:pPr>
        <w:tabs>
          <w:tab w:val="left" w:pos="2250"/>
          <w:tab w:val="left" w:pos="6570"/>
          <w:tab w:val="left" w:pos="7380"/>
          <w:tab w:val="left" w:pos="9270"/>
        </w:tabs>
        <w:rPr>
          <w:rFonts w:ascii="Arial" w:hAnsi="Arial" w:cs="Arial"/>
          <w:bCs/>
        </w:rPr>
      </w:pPr>
      <w:r w:rsidRPr="00114652">
        <w:rPr>
          <w:rFonts w:ascii="Arial" w:hAnsi="Arial" w:cs="Arial"/>
          <w:bCs/>
        </w:rPr>
        <w:t>P65CRDELDX</w:t>
      </w:r>
      <w:r>
        <w:rPr>
          <w:rFonts w:ascii="Arial" w:hAnsi="Arial" w:cs="Arial"/>
          <w:bCs/>
        </w:rPr>
        <w:t>1</w:t>
      </w:r>
      <w:r>
        <w:rPr>
          <w:rFonts w:ascii="Arial" w:hAnsi="Arial" w:cs="Arial"/>
          <w:bCs/>
        </w:rPr>
        <w:tab/>
      </w:r>
      <w:r w:rsidRPr="00114652">
        <w:rPr>
          <w:rFonts w:ascii="Arial" w:hAnsi="Arial" w:cs="Arial"/>
          <w:bCs/>
        </w:rPr>
        <w:t>6.5 Creedmoor</w:t>
      </w:r>
      <w:r>
        <w:rPr>
          <w:rFonts w:ascii="Arial" w:hAnsi="Arial" w:cs="Arial"/>
          <w:bCs/>
        </w:rPr>
        <w:t xml:space="preserve"> </w:t>
      </w:r>
      <w:r w:rsidRPr="00114652">
        <w:rPr>
          <w:rFonts w:ascii="Arial" w:hAnsi="Arial" w:cs="Arial"/>
          <w:bCs/>
        </w:rPr>
        <w:t>143</w:t>
      </w:r>
      <w:r>
        <w:rPr>
          <w:rFonts w:ascii="Arial" w:hAnsi="Arial" w:cs="Arial"/>
          <w:bCs/>
        </w:rPr>
        <w:t>-grain</w:t>
      </w:r>
      <w:r w:rsidRPr="00114652">
        <w:rPr>
          <w:rFonts w:ascii="Arial" w:hAnsi="Arial" w:cs="Arial"/>
          <w:bCs/>
        </w:rPr>
        <w:t xml:space="preserve"> ELD</w:t>
      </w:r>
      <w:r>
        <w:rPr>
          <w:rFonts w:ascii="Arial" w:hAnsi="Arial" w:cs="Arial"/>
          <w:bCs/>
        </w:rPr>
        <w:t>-</w:t>
      </w:r>
      <w:r w:rsidRPr="00114652">
        <w:rPr>
          <w:rFonts w:ascii="Arial" w:hAnsi="Arial" w:cs="Arial"/>
          <w:bCs/>
        </w:rPr>
        <w:t>X</w:t>
      </w:r>
      <w:r w:rsidRPr="00114652">
        <w:rPr>
          <w:rFonts w:ascii="Arial" w:hAnsi="Arial" w:cs="Arial"/>
          <w:bCs/>
        </w:rPr>
        <w:tab/>
        <w:t>604544 68984 6</w:t>
      </w:r>
      <w:r>
        <w:rPr>
          <w:rFonts w:ascii="Arial" w:hAnsi="Arial" w:cs="Arial"/>
          <w:bCs/>
        </w:rPr>
        <w:tab/>
        <w:t>$</w:t>
      </w:r>
      <w:r w:rsidR="007548AE">
        <w:rPr>
          <w:rFonts w:ascii="Arial" w:hAnsi="Arial" w:cs="Arial"/>
          <w:bCs/>
        </w:rPr>
        <w:t>70.99</w:t>
      </w:r>
    </w:p>
    <w:p w14:paraId="21E76C9F" w14:textId="35F167C0" w:rsidR="00114652" w:rsidRPr="00114652" w:rsidRDefault="00114652" w:rsidP="00114652">
      <w:pPr>
        <w:tabs>
          <w:tab w:val="left" w:pos="2250"/>
          <w:tab w:val="left" w:pos="6570"/>
          <w:tab w:val="left" w:pos="7380"/>
          <w:tab w:val="left" w:pos="9270"/>
        </w:tabs>
        <w:rPr>
          <w:rFonts w:ascii="Arial" w:hAnsi="Arial" w:cs="Arial"/>
          <w:bCs/>
        </w:rPr>
      </w:pPr>
      <w:r w:rsidRPr="00114652">
        <w:rPr>
          <w:rFonts w:ascii="Arial" w:hAnsi="Arial" w:cs="Arial"/>
          <w:bCs/>
        </w:rPr>
        <w:t>P65PRCELDX1</w:t>
      </w:r>
      <w:r w:rsidRPr="00114652">
        <w:rPr>
          <w:rFonts w:ascii="Arial" w:hAnsi="Arial" w:cs="Arial"/>
          <w:bCs/>
        </w:rPr>
        <w:tab/>
        <w:t>6.5 PRC</w:t>
      </w:r>
      <w:r>
        <w:rPr>
          <w:rFonts w:ascii="Arial" w:hAnsi="Arial" w:cs="Arial"/>
          <w:bCs/>
        </w:rPr>
        <w:t xml:space="preserve"> </w:t>
      </w:r>
      <w:r w:rsidRPr="00114652">
        <w:rPr>
          <w:rFonts w:ascii="Arial" w:hAnsi="Arial" w:cs="Arial"/>
          <w:bCs/>
        </w:rPr>
        <w:t>143</w:t>
      </w:r>
      <w:r>
        <w:rPr>
          <w:rFonts w:ascii="Arial" w:hAnsi="Arial" w:cs="Arial"/>
          <w:bCs/>
        </w:rPr>
        <w:t>-grain</w:t>
      </w:r>
      <w:r w:rsidRPr="00114652">
        <w:rPr>
          <w:rFonts w:ascii="Arial" w:hAnsi="Arial" w:cs="Arial"/>
          <w:bCs/>
        </w:rPr>
        <w:t xml:space="preserve"> ELD</w:t>
      </w:r>
      <w:r>
        <w:rPr>
          <w:rFonts w:ascii="Arial" w:hAnsi="Arial" w:cs="Arial"/>
          <w:bCs/>
        </w:rPr>
        <w:t>-</w:t>
      </w:r>
      <w:r w:rsidRPr="00114652">
        <w:rPr>
          <w:rFonts w:ascii="Arial" w:hAnsi="Arial" w:cs="Arial"/>
          <w:bCs/>
        </w:rPr>
        <w:t>X</w:t>
      </w:r>
      <w:r w:rsidRPr="00114652">
        <w:rPr>
          <w:rFonts w:ascii="Arial" w:hAnsi="Arial" w:cs="Arial"/>
          <w:bCs/>
        </w:rPr>
        <w:tab/>
        <w:t>604544 68988 4</w:t>
      </w:r>
      <w:r>
        <w:rPr>
          <w:rFonts w:ascii="Arial" w:hAnsi="Arial" w:cs="Arial"/>
          <w:bCs/>
        </w:rPr>
        <w:tab/>
        <w:t>$</w:t>
      </w:r>
      <w:r w:rsidR="007548AE">
        <w:rPr>
          <w:rFonts w:ascii="Arial" w:hAnsi="Arial" w:cs="Arial"/>
          <w:bCs/>
        </w:rPr>
        <w:t>82.99</w:t>
      </w:r>
    </w:p>
    <w:p w14:paraId="463EC94E" w14:textId="776D718E" w:rsidR="00114652" w:rsidRPr="00114652" w:rsidRDefault="00114652" w:rsidP="00114652">
      <w:pPr>
        <w:tabs>
          <w:tab w:val="left" w:pos="2250"/>
          <w:tab w:val="left" w:pos="6570"/>
          <w:tab w:val="left" w:pos="7380"/>
          <w:tab w:val="left" w:pos="9270"/>
        </w:tabs>
        <w:rPr>
          <w:rFonts w:ascii="Arial" w:hAnsi="Arial" w:cs="Arial"/>
          <w:bCs/>
        </w:rPr>
      </w:pPr>
      <w:r w:rsidRPr="00114652">
        <w:rPr>
          <w:rFonts w:ascii="Arial" w:hAnsi="Arial" w:cs="Arial"/>
          <w:bCs/>
        </w:rPr>
        <w:t>P270ELDX1</w:t>
      </w:r>
      <w:r w:rsidRPr="00114652">
        <w:rPr>
          <w:rFonts w:ascii="Arial" w:hAnsi="Arial" w:cs="Arial"/>
          <w:bCs/>
        </w:rPr>
        <w:tab/>
        <w:t>270 Wi</w:t>
      </w:r>
      <w:r>
        <w:rPr>
          <w:rFonts w:ascii="Arial" w:hAnsi="Arial" w:cs="Arial"/>
          <w:bCs/>
        </w:rPr>
        <w:t xml:space="preserve">n. </w:t>
      </w:r>
      <w:r w:rsidRPr="00114652">
        <w:rPr>
          <w:rFonts w:ascii="Arial" w:hAnsi="Arial" w:cs="Arial"/>
          <w:bCs/>
        </w:rPr>
        <w:t>145</w:t>
      </w:r>
      <w:r>
        <w:rPr>
          <w:rFonts w:ascii="Arial" w:hAnsi="Arial" w:cs="Arial"/>
          <w:bCs/>
        </w:rPr>
        <w:t>-grain</w:t>
      </w:r>
      <w:r w:rsidRPr="00114652">
        <w:rPr>
          <w:rFonts w:ascii="Arial" w:hAnsi="Arial" w:cs="Arial"/>
          <w:bCs/>
        </w:rPr>
        <w:t xml:space="preserve"> ELD</w:t>
      </w:r>
      <w:r>
        <w:rPr>
          <w:rFonts w:ascii="Arial" w:hAnsi="Arial" w:cs="Arial"/>
          <w:bCs/>
        </w:rPr>
        <w:t>-</w:t>
      </w:r>
      <w:r w:rsidRPr="00114652">
        <w:rPr>
          <w:rFonts w:ascii="Arial" w:hAnsi="Arial" w:cs="Arial"/>
          <w:bCs/>
        </w:rPr>
        <w:t>X</w:t>
      </w:r>
      <w:r w:rsidRPr="00114652">
        <w:rPr>
          <w:rFonts w:ascii="Arial" w:hAnsi="Arial" w:cs="Arial"/>
          <w:bCs/>
        </w:rPr>
        <w:tab/>
        <w:t>604544 68981 5</w:t>
      </w:r>
      <w:r>
        <w:rPr>
          <w:rFonts w:ascii="Arial" w:hAnsi="Arial" w:cs="Arial"/>
          <w:bCs/>
        </w:rPr>
        <w:tab/>
        <w:t>$</w:t>
      </w:r>
      <w:r w:rsidR="007548AE">
        <w:rPr>
          <w:rFonts w:ascii="Arial" w:hAnsi="Arial" w:cs="Arial"/>
          <w:bCs/>
        </w:rPr>
        <w:t>62.99</w:t>
      </w:r>
    </w:p>
    <w:p w14:paraId="71BDA25B" w14:textId="2F58F39F" w:rsidR="00114652" w:rsidRPr="00114652" w:rsidRDefault="00114652" w:rsidP="00114652">
      <w:pPr>
        <w:tabs>
          <w:tab w:val="left" w:pos="2250"/>
          <w:tab w:val="left" w:pos="6570"/>
          <w:tab w:val="left" w:pos="7380"/>
          <w:tab w:val="left" w:pos="9270"/>
        </w:tabs>
        <w:rPr>
          <w:rFonts w:ascii="Arial" w:hAnsi="Arial" w:cs="Arial"/>
          <w:bCs/>
        </w:rPr>
      </w:pPr>
      <w:r w:rsidRPr="00114652">
        <w:rPr>
          <w:rFonts w:ascii="Arial" w:hAnsi="Arial" w:cs="Arial"/>
          <w:bCs/>
        </w:rPr>
        <w:t>P7RELDX1</w:t>
      </w:r>
      <w:r w:rsidRPr="00114652">
        <w:rPr>
          <w:rFonts w:ascii="Arial" w:hAnsi="Arial" w:cs="Arial"/>
          <w:bCs/>
        </w:rPr>
        <w:tab/>
        <w:t>7</w:t>
      </w:r>
      <w:r>
        <w:rPr>
          <w:rFonts w:ascii="Arial" w:hAnsi="Arial" w:cs="Arial"/>
          <w:bCs/>
        </w:rPr>
        <w:t>mm</w:t>
      </w:r>
      <w:r w:rsidRPr="00114652">
        <w:rPr>
          <w:rFonts w:ascii="Arial" w:hAnsi="Arial" w:cs="Arial"/>
          <w:bCs/>
        </w:rPr>
        <w:t xml:space="preserve"> Rem</w:t>
      </w:r>
      <w:r>
        <w:rPr>
          <w:rFonts w:ascii="Arial" w:hAnsi="Arial" w:cs="Arial"/>
          <w:bCs/>
        </w:rPr>
        <w:t>.</w:t>
      </w:r>
      <w:r w:rsidRPr="00114652">
        <w:rPr>
          <w:rFonts w:ascii="Arial" w:hAnsi="Arial" w:cs="Arial"/>
          <w:bCs/>
        </w:rPr>
        <w:t xml:space="preserve"> Mag</w:t>
      </w:r>
      <w:r>
        <w:rPr>
          <w:rFonts w:ascii="Arial" w:hAnsi="Arial" w:cs="Arial"/>
          <w:bCs/>
        </w:rPr>
        <w:t xml:space="preserve">num </w:t>
      </w:r>
      <w:r w:rsidRPr="00114652">
        <w:rPr>
          <w:rFonts w:ascii="Arial" w:hAnsi="Arial" w:cs="Arial"/>
          <w:bCs/>
        </w:rPr>
        <w:t>162</w:t>
      </w:r>
      <w:r>
        <w:rPr>
          <w:rFonts w:ascii="Arial" w:hAnsi="Arial" w:cs="Arial"/>
          <w:bCs/>
        </w:rPr>
        <w:t>-grain</w:t>
      </w:r>
      <w:r w:rsidRPr="00114652">
        <w:rPr>
          <w:rFonts w:ascii="Arial" w:hAnsi="Arial" w:cs="Arial"/>
          <w:bCs/>
        </w:rPr>
        <w:t xml:space="preserve"> ELD</w:t>
      </w:r>
      <w:r>
        <w:rPr>
          <w:rFonts w:ascii="Arial" w:hAnsi="Arial" w:cs="Arial"/>
          <w:bCs/>
        </w:rPr>
        <w:t>-</w:t>
      </w:r>
      <w:r w:rsidRPr="00114652">
        <w:rPr>
          <w:rFonts w:ascii="Arial" w:hAnsi="Arial" w:cs="Arial"/>
          <w:bCs/>
        </w:rPr>
        <w:t>X</w:t>
      </w:r>
      <w:r w:rsidRPr="00114652">
        <w:rPr>
          <w:rFonts w:ascii="Arial" w:hAnsi="Arial" w:cs="Arial"/>
          <w:bCs/>
        </w:rPr>
        <w:tab/>
        <w:t>604544 68986 0</w:t>
      </w:r>
      <w:r>
        <w:rPr>
          <w:rFonts w:ascii="Arial" w:hAnsi="Arial" w:cs="Arial"/>
          <w:bCs/>
        </w:rPr>
        <w:tab/>
        <w:t>$</w:t>
      </w:r>
      <w:r w:rsidR="007548AE">
        <w:rPr>
          <w:rFonts w:ascii="Arial" w:hAnsi="Arial" w:cs="Arial"/>
          <w:bCs/>
        </w:rPr>
        <w:t>70.99</w:t>
      </w:r>
    </w:p>
    <w:p w14:paraId="130A61EA" w14:textId="4C3EF701" w:rsidR="00114652" w:rsidRPr="00114652" w:rsidRDefault="00114652" w:rsidP="00114652">
      <w:pPr>
        <w:tabs>
          <w:tab w:val="left" w:pos="2250"/>
          <w:tab w:val="left" w:pos="6570"/>
          <w:tab w:val="left" w:pos="7380"/>
          <w:tab w:val="left" w:pos="9270"/>
        </w:tabs>
        <w:rPr>
          <w:rFonts w:ascii="Arial" w:hAnsi="Arial" w:cs="Arial"/>
          <w:bCs/>
        </w:rPr>
      </w:pPr>
      <w:r w:rsidRPr="00114652">
        <w:rPr>
          <w:rFonts w:ascii="Arial" w:hAnsi="Arial" w:cs="Arial"/>
          <w:bCs/>
        </w:rPr>
        <w:t>P308ELDX1</w:t>
      </w:r>
      <w:r w:rsidRPr="00114652">
        <w:rPr>
          <w:rFonts w:ascii="Arial" w:hAnsi="Arial" w:cs="Arial"/>
          <w:bCs/>
        </w:rPr>
        <w:tab/>
        <w:t>308 Win</w:t>
      </w:r>
      <w:r>
        <w:rPr>
          <w:rFonts w:ascii="Arial" w:hAnsi="Arial" w:cs="Arial"/>
          <w:bCs/>
        </w:rPr>
        <w:t xml:space="preserve">. </w:t>
      </w:r>
      <w:r w:rsidRPr="00114652">
        <w:rPr>
          <w:rFonts w:ascii="Arial" w:hAnsi="Arial" w:cs="Arial"/>
          <w:bCs/>
        </w:rPr>
        <w:t>178</w:t>
      </w:r>
      <w:r>
        <w:rPr>
          <w:rFonts w:ascii="Arial" w:hAnsi="Arial" w:cs="Arial"/>
          <w:bCs/>
        </w:rPr>
        <w:t>-grain</w:t>
      </w:r>
      <w:r w:rsidRPr="00114652">
        <w:rPr>
          <w:rFonts w:ascii="Arial" w:hAnsi="Arial" w:cs="Arial"/>
          <w:bCs/>
        </w:rPr>
        <w:t xml:space="preserve"> ELD</w:t>
      </w:r>
      <w:r>
        <w:rPr>
          <w:rFonts w:ascii="Arial" w:hAnsi="Arial" w:cs="Arial"/>
          <w:bCs/>
        </w:rPr>
        <w:t>-</w:t>
      </w:r>
      <w:r w:rsidRPr="00114652">
        <w:rPr>
          <w:rFonts w:ascii="Arial" w:hAnsi="Arial" w:cs="Arial"/>
          <w:bCs/>
        </w:rPr>
        <w:t>X</w:t>
      </w:r>
      <w:r w:rsidRPr="00114652">
        <w:rPr>
          <w:rFonts w:ascii="Arial" w:hAnsi="Arial" w:cs="Arial"/>
          <w:bCs/>
        </w:rPr>
        <w:tab/>
        <w:t>604544 68983 9</w:t>
      </w:r>
      <w:r>
        <w:rPr>
          <w:rFonts w:ascii="Arial" w:hAnsi="Arial" w:cs="Arial"/>
          <w:bCs/>
        </w:rPr>
        <w:tab/>
        <w:t>$</w:t>
      </w:r>
      <w:r w:rsidR="007548AE">
        <w:rPr>
          <w:rFonts w:ascii="Arial" w:hAnsi="Arial" w:cs="Arial"/>
          <w:bCs/>
        </w:rPr>
        <w:t>59.99</w:t>
      </w:r>
    </w:p>
    <w:p w14:paraId="105B145E" w14:textId="0F351E1B" w:rsidR="00114652" w:rsidRPr="00114652" w:rsidRDefault="00114652" w:rsidP="00114652">
      <w:pPr>
        <w:tabs>
          <w:tab w:val="left" w:pos="2250"/>
          <w:tab w:val="left" w:pos="6570"/>
          <w:tab w:val="left" w:pos="7380"/>
          <w:tab w:val="left" w:pos="9270"/>
        </w:tabs>
        <w:rPr>
          <w:rFonts w:ascii="Arial" w:hAnsi="Arial" w:cs="Arial"/>
          <w:bCs/>
        </w:rPr>
      </w:pPr>
      <w:r w:rsidRPr="00114652">
        <w:rPr>
          <w:rFonts w:ascii="Arial" w:hAnsi="Arial" w:cs="Arial"/>
          <w:bCs/>
        </w:rPr>
        <w:t>P3006ELDX1</w:t>
      </w:r>
      <w:r w:rsidRPr="00114652">
        <w:rPr>
          <w:rFonts w:ascii="Arial" w:hAnsi="Arial" w:cs="Arial"/>
          <w:bCs/>
        </w:rPr>
        <w:tab/>
        <w:t>30-06</w:t>
      </w:r>
      <w:r>
        <w:rPr>
          <w:rFonts w:ascii="Arial" w:hAnsi="Arial" w:cs="Arial"/>
          <w:bCs/>
        </w:rPr>
        <w:t xml:space="preserve"> Sprg.</w:t>
      </w:r>
      <w:r w:rsidRPr="00114652">
        <w:rPr>
          <w:rFonts w:ascii="Arial" w:hAnsi="Arial" w:cs="Arial"/>
          <w:bCs/>
        </w:rPr>
        <w:t>178</w:t>
      </w:r>
      <w:r>
        <w:rPr>
          <w:rFonts w:ascii="Arial" w:hAnsi="Arial" w:cs="Arial"/>
          <w:bCs/>
        </w:rPr>
        <w:t>-grain</w:t>
      </w:r>
      <w:r w:rsidRPr="00114652">
        <w:rPr>
          <w:rFonts w:ascii="Arial" w:hAnsi="Arial" w:cs="Arial"/>
          <w:bCs/>
        </w:rPr>
        <w:t xml:space="preserve"> ELD</w:t>
      </w:r>
      <w:r>
        <w:rPr>
          <w:rFonts w:ascii="Arial" w:hAnsi="Arial" w:cs="Arial"/>
          <w:bCs/>
        </w:rPr>
        <w:t>-</w:t>
      </w:r>
      <w:r w:rsidRPr="00114652">
        <w:rPr>
          <w:rFonts w:ascii="Arial" w:hAnsi="Arial" w:cs="Arial"/>
          <w:bCs/>
        </w:rPr>
        <w:t>X</w:t>
      </w:r>
      <w:r w:rsidRPr="00114652">
        <w:rPr>
          <w:rFonts w:ascii="Arial" w:hAnsi="Arial" w:cs="Arial"/>
          <w:bCs/>
        </w:rPr>
        <w:tab/>
        <w:t>604544 68982 2</w:t>
      </w:r>
      <w:r>
        <w:rPr>
          <w:rFonts w:ascii="Arial" w:hAnsi="Arial" w:cs="Arial"/>
          <w:bCs/>
        </w:rPr>
        <w:tab/>
        <w:t>$</w:t>
      </w:r>
      <w:r w:rsidR="007548AE">
        <w:rPr>
          <w:rFonts w:ascii="Arial" w:hAnsi="Arial" w:cs="Arial"/>
          <w:bCs/>
        </w:rPr>
        <w:t>59.99</w:t>
      </w:r>
    </w:p>
    <w:p w14:paraId="11292322" w14:textId="3F5B2DCC" w:rsidR="00114652" w:rsidRPr="00114652" w:rsidRDefault="00114652" w:rsidP="00114652">
      <w:pPr>
        <w:tabs>
          <w:tab w:val="left" w:pos="2250"/>
          <w:tab w:val="left" w:pos="6570"/>
          <w:tab w:val="left" w:pos="7380"/>
          <w:tab w:val="left" w:pos="9270"/>
        </w:tabs>
        <w:rPr>
          <w:rFonts w:ascii="Arial" w:hAnsi="Arial" w:cs="Arial"/>
          <w:bCs/>
        </w:rPr>
      </w:pPr>
      <w:r w:rsidRPr="00114652">
        <w:rPr>
          <w:rFonts w:ascii="Arial" w:hAnsi="Arial" w:cs="Arial"/>
          <w:bCs/>
        </w:rPr>
        <w:t>P300WSMELDX1</w:t>
      </w:r>
      <w:r>
        <w:rPr>
          <w:rFonts w:ascii="Arial" w:hAnsi="Arial" w:cs="Arial"/>
          <w:bCs/>
        </w:rPr>
        <w:tab/>
      </w:r>
      <w:r w:rsidRPr="00114652">
        <w:rPr>
          <w:rFonts w:ascii="Arial" w:hAnsi="Arial" w:cs="Arial"/>
          <w:bCs/>
        </w:rPr>
        <w:t>300 WSM</w:t>
      </w:r>
      <w:r>
        <w:rPr>
          <w:rFonts w:ascii="Arial" w:hAnsi="Arial" w:cs="Arial"/>
          <w:bCs/>
        </w:rPr>
        <w:t xml:space="preserve"> </w:t>
      </w:r>
      <w:r w:rsidRPr="00114652">
        <w:rPr>
          <w:rFonts w:ascii="Arial" w:hAnsi="Arial" w:cs="Arial"/>
          <w:bCs/>
        </w:rPr>
        <w:t>200</w:t>
      </w:r>
      <w:r>
        <w:rPr>
          <w:rFonts w:ascii="Arial" w:hAnsi="Arial" w:cs="Arial"/>
          <w:bCs/>
        </w:rPr>
        <w:t>-grain</w:t>
      </w:r>
      <w:r w:rsidRPr="00114652">
        <w:rPr>
          <w:rFonts w:ascii="Arial" w:hAnsi="Arial" w:cs="Arial"/>
          <w:bCs/>
        </w:rPr>
        <w:t xml:space="preserve"> ELDX</w:t>
      </w:r>
      <w:r w:rsidRPr="00114652">
        <w:rPr>
          <w:rFonts w:ascii="Arial" w:hAnsi="Arial" w:cs="Arial"/>
          <w:bCs/>
        </w:rPr>
        <w:tab/>
        <w:t>604544 68989 1</w:t>
      </w:r>
      <w:r>
        <w:rPr>
          <w:rFonts w:ascii="Arial" w:hAnsi="Arial" w:cs="Arial"/>
          <w:bCs/>
        </w:rPr>
        <w:tab/>
        <w:t>$</w:t>
      </w:r>
      <w:r w:rsidR="007548AE">
        <w:rPr>
          <w:rFonts w:ascii="Arial" w:hAnsi="Arial" w:cs="Arial"/>
          <w:bCs/>
        </w:rPr>
        <w:t>74.99</w:t>
      </w:r>
    </w:p>
    <w:p w14:paraId="757543C7" w14:textId="3B291A58" w:rsidR="00114652" w:rsidRDefault="00114652" w:rsidP="00114652">
      <w:pPr>
        <w:tabs>
          <w:tab w:val="left" w:pos="2250"/>
          <w:tab w:val="left" w:pos="6570"/>
          <w:tab w:val="left" w:pos="7380"/>
          <w:tab w:val="left" w:pos="9270"/>
        </w:tabs>
        <w:rPr>
          <w:rFonts w:ascii="Arial" w:hAnsi="Arial" w:cs="Arial"/>
          <w:bCs/>
        </w:rPr>
      </w:pPr>
      <w:r w:rsidRPr="00114652">
        <w:rPr>
          <w:rFonts w:ascii="Arial" w:hAnsi="Arial" w:cs="Arial"/>
          <w:bCs/>
        </w:rPr>
        <w:t>P300WELDX1</w:t>
      </w:r>
      <w:r w:rsidRPr="00114652">
        <w:rPr>
          <w:rFonts w:ascii="Arial" w:hAnsi="Arial" w:cs="Arial"/>
          <w:bCs/>
        </w:rPr>
        <w:tab/>
        <w:t>300 Win</w:t>
      </w:r>
      <w:r>
        <w:rPr>
          <w:rFonts w:ascii="Arial" w:hAnsi="Arial" w:cs="Arial"/>
          <w:bCs/>
        </w:rPr>
        <w:t>.</w:t>
      </w:r>
      <w:r w:rsidRPr="00114652">
        <w:rPr>
          <w:rFonts w:ascii="Arial" w:hAnsi="Arial" w:cs="Arial"/>
          <w:bCs/>
        </w:rPr>
        <w:t xml:space="preserve"> Mag</w:t>
      </w:r>
      <w:r>
        <w:rPr>
          <w:rFonts w:ascii="Arial" w:hAnsi="Arial" w:cs="Arial"/>
          <w:bCs/>
        </w:rPr>
        <w:t xml:space="preserve">num </w:t>
      </w:r>
      <w:r w:rsidRPr="00114652">
        <w:rPr>
          <w:rFonts w:ascii="Arial" w:hAnsi="Arial" w:cs="Arial"/>
          <w:bCs/>
        </w:rPr>
        <w:t>200</w:t>
      </w:r>
      <w:r>
        <w:rPr>
          <w:rFonts w:ascii="Arial" w:hAnsi="Arial" w:cs="Arial"/>
          <w:bCs/>
        </w:rPr>
        <w:t>-grain</w:t>
      </w:r>
      <w:r w:rsidRPr="00114652">
        <w:rPr>
          <w:rFonts w:ascii="Arial" w:hAnsi="Arial" w:cs="Arial"/>
          <w:bCs/>
        </w:rPr>
        <w:t xml:space="preserve"> ELD</w:t>
      </w:r>
      <w:r>
        <w:rPr>
          <w:rFonts w:ascii="Arial" w:hAnsi="Arial" w:cs="Arial"/>
          <w:bCs/>
        </w:rPr>
        <w:t>-</w:t>
      </w:r>
      <w:r w:rsidRPr="00114652">
        <w:rPr>
          <w:rFonts w:ascii="Arial" w:hAnsi="Arial" w:cs="Arial"/>
          <w:bCs/>
        </w:rPr>
        <w:t>X</w:t>
      </w:r>
      <w:r w:rsidRPr="00114652">
        <w:rPr>
          <w:rFonts w:ascii="Arial" w:hAnsi="Arial" w:cs="Arial"/>
          <w:bCs/>
        </w:rPr>
        <w:tab/>
        <w:t>604544 68987 7</w:t>
      </w:r>
      <w:r>
        <w:rPr>
          <w:rFonts w:ascii="Arial" w:hAnsi="Arial" w:cs="Arial"/>
          <w:bCs/>
        </w:rPr>
        <w:tab/>
        <w:t>$</w:t>
      </w:r>
      <w:r w:rsidR="007548AE">
        <w:rPr>
          <w:rFonts w:ascii="Arial" w:hAnsi="Arial" w:cs="Arial"/>
          <w:bCs/>
        </w:rPr>
        <w:t>74.99</w:t>
      </w:r>
    </w:p>
    <w:p w14:paraId="1985EB60" w14:textId="77777777" w:rsidR="00114652" w:rsidRDefault="00114652" w:rsidP="00114652">
      <w:pPr>
        <w:tabs>
          <w:tab w:val="left" w:pos="2250"/>
          <w:tab w:val="left" w:pos="6570"/>
          <w:tab w:val="left" w:pos="7380"/>
          <w:tab w:val="left" w:pos="9270"/>
        </w:tabs>
        <w:rPr>
          <w:rFonts w:ascii="Arial" w:hAnsi="Arial" w:cs="Arial"/>
          <w:bCs/>
        </w:rPr>
      </w:pPr>
    </w:p>
    <w:p w14:paraId="4D3BEDDF" w14:textId="1D1E48EF" w:rsidR="005650AA" w:rsidRPr="00AC7106" w:rsidRDefault="00E106BA" w:rsidP="00342A7E">
      <w:pPr>
        <w:tabs>
          <w:tab w:val="left" w:pos="2250"/>
          <w:tab w:val="left" w:pos="6570"/>
          <w:tab w:val="left" w:pos="7380"/>
          <w:tab w:val="left" w:pos="9270"/>
        </w:tabs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7B4065D2" wp14:editId="5511DFF1">
            <wp:extent cx="3388980" cy="1566731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859" cy="158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50AA" w:rsidRPr="00AC7106" w:rsidSect="00AE63B0">
      <w:headerReference w:type="default" r:id="rId9"/>
      <w:footerReference w:type="default" r:id="rId10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757B9E" w14:textId="77777777" w:rsidR="00070BD4" w:rsidRDefault="00070BD4" w:rsidP="001D45D1">
      <w:r>
        <w:separator/>
      </w:r>
    </w:p>
  </w:endnote>
  <w:endnote w:type="continuationSeparator" w:id="0">
    <w:p w14:paraId="6F1D5E08" w14:textId="77777777" w:rsidR="00070BD4" w:rsidRDefault="00070BD4" w:rsidP="001D4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01A72" w14:textId="7AFB0155" w:rsidR="00777DA5" w:rsidRPr="00AE63B0" w:rsidRDefault="00300DD5" w:rsidP="00AE63B0">
    <w:pPr>
      <w:pStyle w:val="Footer"/>
      <w:ind w:left="-1080"/>
    </w:pPr>
    <w:r>
      <w:rPr>
        <w:noProof/>
      </w:rPr>
      <w:drawing>
        <wp:inline distT="0" distB="0" distL="0" distR="0" wp14:anchorId="21C1D28C" wp14:editId="24F67098">
          <wp:extent cx="7772400" cy="1002393"/>
          <wp:effectExtent l="0" t="0" r="0" b="762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8836" cy="1010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0158C9" w14:textId="77777777" w:rsidR="00070BD4" w:rsidRDefault="00070BD4" w:rsidP="001D45D1">
      <w:r>
        <w:separator/>
      </w:r>
    </w:p>
  </w:footnote>
  <w:footnote w:type="continuationSeparator" w:id="0">
    <w:p w14:paraId="63808686" w14:textId="77777777" w:rsidR="00070BD4" w:rsidRDefault="00070BD4" w:rsidP="001D4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B4738" w14:textId="6F9F8093" w:rsidR="000234B8" w:rsidRPr="00FF528D" w:rsidRDefault="00741FD8" w:rsidP="00AE63B0">
    <w:pPr>
      <w:pStyle w:val="Header"/>
      <w:ind w:left="-1080"/>
      <w:jc w:val="right"/>
    </w:pPr>
    <w:r>
      <w:rPr>
        <w:noProof/>
      </w:rPr>
      <w:drawing>
        <wp:inline distT="0" distB="0" distL="0" distR="0" wp14:anchorId="1CA092D2" wp14:editId="451EB4AB">
          <wp:extent cx="7759337" cy="188595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867" cy="189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28E837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B620D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2EE6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1834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8E0BD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AD25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D0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0A09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B898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4626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36735C"/>
    <w:multiLevelType w:val="hybridMultilevel"/>
    <w:tmpl w:val="DA5EF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893601"/>
    <w:multiLevelType w:val="hybridMultilevel"/>
    <w:tmpl w:val="035A1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8853DC"/>
    <w:multiLevelType w:val="hybridMultilevel"/>
    <w:tmpl w:val="E12ABD8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D31EA4"/>
    <w:multiLevelType w:val="hybridMultilevel"/>
    <w:tmpl w:val="44F8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2A59BF"/>
    <w:multiLevelType w:val="hybridMultilevel"/>
    <w:tmpl w:val="A53A3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B629BE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6780324">
    <w:abstractNumId w:val="9"/>
  </w:num>
  <w:num w:numId="2" w16cid:durableId="1992320725">
    <w:abstractNumId w:val="7"/>
  </w:num>
  <w:num w:numId="3" w16cid:durableId="128211080">
    <w:abstractNumId w:val="6"/>
  </w:num>
  <w:num w:numId="4" w16cid:durableId="1770391894">
    <w:abstractNumId w:val="5"/>
  </w:num>
  <w:num w:numId="5" w16cid:durableId="501622663">
    <w:abstractNumId w:val="4"/>
  </w:num>
  <w:num w:numId="6" w16cid:durableId="993028180">
    <w:abstractNumId w:val="8"/>
  </w:num>
  <w:num w:numId="7" w16cid:durableId="1130980031">
    <w:abstractNumId w:val="3"/>
  </w:num>
  <w:num w:numId="8" w16cid:durableId="477111811">
    <w:abstractNumId w:val="2"/>
  </w:num>
  <w:num w:numId="9" w16cid:durableId="1670671117">
    <w:abstractNumId w:val="1"/>
  </w:num>
  <w:num w:numId="10" w16cid:durableId="2124955220">
    <w:abstractNumId w:val="0"/>
  </w:num>
  <w:num w:numId="11" w16cid:durableId="1844664646">
    <w:abstractNumId w:val="13"/>
  </w:num>
  <w:num w:numId="12" w16cid:durableId="1420718226">
    <w:abstractNumId w:val="12"/>
  </w:num>
  <w:num w:numId="13" w16cid:durableId="361591662">
    <w:abstractNumId w:val="13"/>
  </w:num>
  <w:num w:numId="14" w16cid:durableId="2005819994">
    <w:abstractNumId w:val="10"/>
  </w:num>
  <w:num w:numId="15" w16cid:durableId="233053624">
    <w:abstractNumId w:val="14"/>
  </w:num>
  <w:num w:numId="16" w16cid:durableId="412051384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3D9"/>
    <w:rsid w:val="00000814"/>
    <w:rsid w:val="00000972"/>
    <w:rsid w:val="000234B8"/>
    <w:rsid w:val="000326CC"/>
    <w:rsid w:val="0004060E"/>
    <w:rsid w:val="00041A45"/>
    <w:rsid w:val="00045F24"/>
    <w:rsid w:val="00046D1F"/>
    <w:rsid w:val="000514F5"/>
    <w:rsid w:val="00060138"/>
    <w:rsid w:val="00061C14"/>
    <w:rsid w:val="00063092"/>
    <w:rsid w:val="000651EE"/>
    <w:rsid w:val="00065C9E"/>
    <w:rsid w:val="00066A4D"/>
    <w:rsid w:val="00066D7A"/>
    <w:rsid w:val="00066F97"/>
    <w:rsid w:val="000675EB"/>
    <w:rsid w:val="00067A56"/>
    <w:rsid w:val="00070BD4"/>
    <w:rsid w:val="00072A2E"/>
    <w:rsid w:val="000750FE"/>
    <w:rsid w:val="00075751"/>
    <w:rsid w:val="00076066"/>
    <w:rsid w:val="00076902"/>
    <w:rsid w:val="00077B68"/>
    <w:rsid w:val="0008142E"/>
    <w:rsid w:val="00081F8C"/>
    <w:rsid w:val="000826A1"/>
    <w:rsid w:val="000917CD"/>
    <w:rsid w:val="000966E6"/>
    <w:rsid w:val="00097701"/>
    <w:rsid w:val="000A1CC8"/>
    <w:rsid w:val="000A2377"/>
    <w:rsid w:val="000A2D9C"/>
    <w:rsid w:val="000A2E94"/>
    <w:rsid w:val="000A3187"/>
    <w:rsid w:val="000A7A64"/>
    <w:rsid w:val="000B0A47"/>
    <w:rsid w:val="000B472C"/>
    <w:rsid w:val="000B491A"/>
    <w:rsid w:val="000B4D28"/>
    <w:rsid w:val="000B53B6"/>
    <w:rsid w:val="000B723D"/>
    <w:rsid w:val="000B7D82"/>
    <w:rsid w:val="000C22A7"/>
    <w:rsid w:val="000C40B9"/>
    <w:rsid w:val="000C5D8E"/>
    <w:rsid w:val="000C680F"/>
    <w:rsid w:val="000D10B0"/>
    <w:rsid w:val="000D4327"/>
    <w:rsid w:val="000D5A6B"/>
    <w:rsid w:val="000E0183"/>
    <w:rsid w:val="000E13D3"/>
    <w:rsid w:val="000E3625"/>
    <w:rsid w:val="000E6B00"/>
    <w:rsid w:val="000F0535"/>
    <w:rsid w:val="000F267B"/>
    <w:rsid w:val="000F3FEE"/>
    <w:rsid w:val="000F49BD"/>
    <w:rsid w:val="000F5CAF"/>
    <w:rsid w:val="00102EF2"/>
    <w:rsid w:val="00103994"/>
    <w:rsid w:val="0010420E"/>
    <w:rsid w:val="001059E1"/>
    <w:rsid w:val="0010722C"/>
    <w:rsid w:val="0011073F"/>
    <w:rsid w:val="00113947"/>
    <w:rsid w:val="00114652"/>
    <w:rsid w:val="00114784"/>
    <w:rsid w:val="001215F8"/>
    <w:rsid w:val="00121F24"/>
    <w:rsid w:val="0012287C"/>
    <w:rsid w:val="00126264"/>
    <w:rsid w:val="0013133C"/>
    <w:rsid w:val="0013555F"/>
    <w:rsid w:val="00136479"/>
    <w:rsid w:val="001417BC"/>
    <w:rsid w:val="00143037"/>
    <w:rsid w:val="00147583"/>
    <w:rsid w:val="0015045E"/>
    <w:rsid w:val="001518E0"/>
    <w:rsid w:val="00151AFF"/>
    <w:rsid w:val="00154E9D"/>
    <w:rsid w:val="00155594"/>
    <w:rsid w:val="00157960"/>
    <w:rsid w:val="00162747"/>
    <w:rsid w:val="00162FD8"/>
    <w:rsid w:val="001640A8"/>
    <w:rsid w:val="001671E6"/>
    <w:rsid w:val="00167510"/>
    <w:rsid w:val="00167521"/>
    <w:rsid w:val="00170987"/>
    <w:rsid w:val="00171347"/>
    <w:rsid w:val="001822DA"/>
    <w:rsid w:val="00187D91"/>
    <w:rsid w:val="001904D9"/>
    <w:rsid w:val="00190F91"/>
    <w:rsid w:val="001967C7"/>
    <w:rsid w:val="00197513"/>
    <w:rsid w:val="001A0621"/>
    <w:rsid w:val="001A2250"/>
    <w:rsid w:val="001A3AF1"/>
    <w:rsid w:val="001A481A"/>
    <w:rsid w:val="001B16B4"/>
    <w:rsid w:val="001B35CF"/>
    <w:rsid w:val="001B3918"/>
    <w:rsid w:val="001C22E0"/>
    <w:rsid w:val="001C3DE4"/>
    <w:rsid w:val="001D0BAC"/>
    <w:rsid w:val="001D45D1"/>
    <w:rsid w:val="001D5C37"/>
    <w:rsid w:val="001D5EC7"/>
    <w:rsid w:val="001E05C7"/>
    <w:rsid w:val="001E1BA8"/>
    <w:rsid w:val="001E3348"/>
    <w:rsid w:val="001E6DBD"/>
    <w:rsid w:val="001F1A4D"/>
    <w:rsid w:val="001F2D60"/>
    <w:rsid w:val="001F4122"/>
    <w:rsid w:val="001F659F"/>
    <w:rsid w:val="001F6E0B"/>
    <w:rsid w:val="00201A96"/>
    <w:rsid w:val="00204546"/>
    <w:rsid w:val="00204B97"/>
    <w:rsid w:val="00204C0B"/>
    <w:rsid w:val="00205005"/>
    <w:rsid w:val="002102F8"/>
    <w:rsid w:val="00210346"/>
    <w:rsid w:val="00215107"/>
    <w:rsid w:val="00220355"/>
    <w:rsid w:val="00224013"/>
    <w:rsid w:val="00230E0B"/>
    <w:rsid w:val="0023186B"/>
    <w:rsid w:val="002333A8"/>
    <w:rsid w:val="002358FE"/>
    <w:rsid w:val="00237497"/>
    <w:rsid w:val="00247ED5"/>
    <w:rsid w:val="002521D4"/>
    <w:rsid w:val="00256BF2"/>
    <w:rsid w:val="00257F04"/>
    <w:rsid w:val="00261094"/>
    <w:rsid w:val="002664C5"/>
    <w:rsid w:val="002713BB"/>
    <w:rsid w:val="00276645"/>
    <w:rsid w:val="00276F42"/>
    <w:rsid w:val="00281FED"/>
    <w:rsid w:val="00282CCD"/>
    <w:rsid w:val="002842B4"/>
    <w:rsid w:val="002904F1"/>
    <w:rsid w:val="0029235C"/>
    <w:rsid w:val="0029696A"/>
    <w:rsid w:val="00296B07"/>
    <w:rsid w:val="002A373C"/>
    <w:rsid w:val="002A6504"/>
    <w:rsid w:val="002A72ED"/>
    <w:rsid w:val="002B095E"/>
    <w:rsid w:val="002B0B02"/>
    <w:rsid w:val="002B1FA6"/>
    <w:rsid w:val="002B6C8B"/>
    <w:rsid w:val="002B73F1"/>
    <w:rsid w:val="002C2476"/>
    <w:rsid w:val="002D1A39"/>
    <w:rsid w:val="002D59BF"/>
    <w:rsid w:val="002E3ADA"/>
    <w:rsid w:val="002F105A"/>
    <w:rsid w:val="002F1108"/>
    <w:rsid w:val="002F270F"/>
    <w:rsid w:val="002F7F9E"/>
    <w:rsid w:val="00300DD5"/>
    <w:rsid w:val="003016D3"/>
    <w:rsid w:val="00302223"/>
    <w:rsid w:val="00303172"/>
    <w:rsid w:val="0030318E"/>
    <w:rsid w:val="003039F1"/>
    <w:rsid w:val="00303E86"/>
    <w:rsid w:val="00303E92"/>
    <w:rsid w:val="003105AF"/>
    <w:rsid w:val="00312A5B"/>
    <w:rsid w:val="003229F0"/>
    <w:rsid w:val="003231BF"/>
    <w:rsid w:val="00323212"/>
    <w:rsid w:val="00325CAC"/>
    <w:rsid w:val="00325EA0"/>
    <w:rsid w:val="00331230"/>
    <w:rsid w:val="003337FB"/>
    <w:rsid w:val="003343DF"/>
    <w:rsid w:val="003350D9"/>
    <w:rsid w:val="00340333"/>
    <w:rsid w:val="00342112"/>
    <w:rsid w:val="00342A7E"/>
    <w:rsid w:val="00343BFF"/>
    <w:rsid w:val="003451BD"/>
    <w:rsid w:val="003457C8"/>
    <w:rsid w:val="00345ED8"/>
    <w:rsid w:val="00351C79"/>
    <w:rsid w:val="0036025C"/>
    <w:rsid w:val="0036274B"/>
    <w:rsid w:val="003702DB"/>
    <w:rsid w:val="00370F24"/>
    <w:rsid w:val="0037240E"/>
    <w:rsid w:val="003752D2"/>
    <w:rsid w:val="00375384"/>
    <w:rsid w:val="00376329"/>
    <w:rsid w:val="00380AE1"/>
    <w:rsid w:val="00383196"/>
    <w:rsid w:val="00384062"/>
    <w:rsid w:val="00390B90"/>
    <w:rsid w:val="0039118F"/>
    <w:rsid w:val="00393A0D"/>
    <w:rsid w:val="00393DA2"/>
    <w:rsid w:val="00394618"/>
    <w:rsid w:val="003946C5"/>
    <w:rsid w:val="0039794B"/>
    <w:rsid w:val="003A6FB2"/>
    <w:rsid w:val="003B4ACE"/>
    <w:rsid w:val="003B5B8E"/>
    <w:rsid w:val="003B78F4"/>
    <w:rsid w:val="003D05FD"/>
    <w:rsid w:val="003D59B0"/>
    <w:rsid w:val="003D7617"/>
    <w:rsid w:val="003E1457"/>
    <w:rsid w:val="003E3123"/>
    <w:rsid w:val="003E3591"/>
    <w:rsid w:val="003E5D61"/>
    <w:rsid w:val="003E7F95"/>
    <w:rsid w:val="003F15F1"/>
    <w:rsid w:val="003F2990"/>
    <w:rsid w:val="003F61FC"/>
    <w:rsid w:val="003F680E"/>
    <w:rsid w:val="003F6A36"/>
    <w:rsid w:val="003F73F3"/>
    <w:rsid w:val="00401AA6"/>
    <w:rsid w:val="00401DC4"/>
    <w:rsid w:val="00405E3E"/>
    <w:rsid w:val="00410367"/>
    <w:rsid w:val="0041259F"/>
    <w:rsid w:val="00414B25"/>
    <w:rsid w:val="00420EEE"/>
    <w:rsid w:val="00425498"/>
    <w:rsid w:val="004304F4"/>
    <w:rsid w:val="00430613"/>
    <w:rsid w:val="004326DB"/>
    <w:rsid w:val="004342FB"/>
    <w:rsid w:val="00436052"/>
    <w:rsid w:val="00441239"/>
    <w:rsid w:val="00441977"/>
    <w:rsid w:val="00444450"/>
    <w:rsid w:val="00446C3E"/>
    <w:rsid w:val="00447EC8"/>
    <w:rsid w:val="00450FB5"/>
    <w:rsid w:val="00452D47"/>
    <w:rsid w:val="0046101D"/>
    <w:rsid w:val="004709F1"/>
    <w:rsid w:val="00471247"/>
    <w:rsid w:val="00471BD1"/>
    <w:rsid w:val="00472117"/>
    <w:rsid w:val="004725D3"/>
    <w:rsid w:val="004749DB"/>
    <w:rsid w:val="00475C84"/>
    <w:rsid w:val="0047640B"/>
    <w:rsid w:val="0047725D"/>
    <w:rsid w:val="00482811"/>
    <w:rsid w:val="00482840"/>
    <w:rsid w:val="004908F5"/>
    <w:rsid w:val="00490BC4"/>
    <w:rsid w:val="0049266D"/>
    <w:rsid w:val="0049413D"/>
    <w:rsid w:val="004947C2"/>
    <w:rsid w:val="00496AE0"/>
    <w:rsid w:val="00497739"/>
    <w:rsid w:val="004A2332"/>
    <w:rsid w:val="004A3EB3"/>
    <w:rsid w:val="004A4304"/>
    <w:rsid w:val="004A5429"/>
    <w:rsid w:val="004B1494"/>
    <w:rsid w:val="004C0242"/>
    <w:rsid w:val="004C20FC"/>
    <w:rsid w:val="004C2518"/>
    <w:rsid w:val="004C3595"/>
    <w:rsid w:val="004C3FD9"/>
    <w:rsid w:val="004C4CBF"/>
    <w:rsid w:val="004C6F7B"/>
    <w:rsid w:val="004C7351"/>
    <w:rsid w:val="004D0279"/>
    <w:rsid w:val="004D1D66"/>
    <w:rsid w:val="004D5CE7"/>
    <w:rsid w:val="004D6465"/>
    <w:rsid w:val="004D7A97"/>
    <w:rsid w:val="004E292F"/>
    <w:rsid w:val="004E3C0D"/>
    <w:rsid w:val="004E3EA8"/>
    <w:rsid w:val="004E48A2"/>
    <w:rsid w:val="004E4E0E"/>
    <w:rsid w:val="004E53C6"/>
    <w:rsid w:val="004F747E"/>
    <w:rsid w:val="004F780A"/>
    <w:rsid w:val="004F7A1F"/>
    <w:rsid w:val="00500C78"/>
    <w:rsid w:val="00500D9A"/>
    <w:rsid w:val="00505CE6"/>
    <w:rsid w:val="00505D3D"/>
    <w:rsid w:val="00505E7E"/>
    <w:rsid w:val="00507F93"/>
    <w:rsid w:val="00513BB3"/>
    <w:rsid w:val="00514401"/>
    <w:rsid w:val="005170AD"/>
    <w:rsid w:val="00520189"/>
    <w:rsid w:val="005208B7"/>
    <w:rsid w:val="00521674"/>
    <w:rsid w:val="00521709"/>
    <w:rsid w:val="005232BA"/>
    <w:rsid w:val="00524117"/>
    <w:rsid w:val="00525B86"/>
    <w:rsid w:val="00526AD6"/>
    <w:rsid w:val="0053059E"/>
    <w:rsid w:val="00530A9E"/>
    <w:rsid w:val="005417D7"/>
    <w:rsid w:val="005425A1"/>
    <w:rsid w:val="0054266F"/>
    <w:rsid w:val="005434DF"/>
    <w:rsid w:val="00547ADB"/>
    <w:rsid w:val="00547C87"/>
    <w:rsid w:val="00553CA0"/>
    <w:rsid w:val="00555EA7"/>
    <w:rsid w:val="00556879"/>
    <w:rsid w:val="00561826"/>
    <w:rsid w:val="00562AB3"/>
    <w:rsid w:val="00564A09"/>
    <w:rsid w:val="005650AA"/>
    <w:rsid w:val="00565831"/>
    <w:rsid w:val="00571077"/>
    <w:rsid w:val="00577F06"/>
    <w:rsid w:val="00582C41"/>
    <w:rsid w:val="00584AF1"/>
    <w:rsid w:val="005974B3"/>
    <w:rsid w:val="00597A17"/>
    <w:rsid w:val="005A0435"/>
    <w:rsid w:val="005A206E"/>
    <w:rsid w:val="005B0EE0"/>
    <w:rsid w:val="005B3158"/>
    <w:rsid w:val="005B4ECA"/>
    <w:rsid w:val="005B6348"/>
    <w:rsid w:val="005B71E6"/>
    <w:rsid w:val="005C15C4"/>
    <w:rsid w:val="005C208C"/>
    <w:rsid w:val="005C221A"/>
    <w:rsid w:val="005C26DF"/>
    <w:rsid w:val="005C39EF"/>
    <w:rsid w:val="005C7297"/>
    <w:rsid w:val="005D2B3D"/>
    <w:rsid w:val="005D4EC7"/>
    <w:rsid w:val="005D64F9"/>
    <w:rsid w:val="005D6B97"/>
    <w:rsid w:val="005E0095"/>
    <w:rsid w:val="005E0C62"/>
    <w:rsid w:val="005E74B6"/>
    <w:rsid w:val="005E7CDB"/>
    <w:rsid w:val="005F0768"/>
    <w:rsid w:val="005F1808"/>
    <w:rsid w:val="005F2F75"/>
    <w:rsid w:val="005F38BE"/>
    <w:rsid w:val="005F5BA7"/>
    <w:rsid w:val="005F6054"/>
    <w:rsid w:val="006002F3"/>
    <w:rsid w:val="0060282F"/>
    <w:rsid w:val="00607FA3"/>
    <w:rsid w:val="0061005A"/>
    <w:rsid w:val="0061235B"/>
    <w:rsid w:val="00614955"/>
    <w:rsid w:val="006173CA"/>
    <w:rsid w:val="00620E01"/>
    <w:rsid w:val="006227F7"/>
    <w:rsid w:val="00622A77"/>
    <w:rsid w:val="00623315"/>
    <w:rsid w:val="00623763"/>
    <w:rsid w:val="00624B09"/>
    <w:rsid w:val="006312CA"/>
    <w:rsid w:val="006322CC"/>
    <w:rsid w:val="006345A7"/>
    <w:rsid w:val="006347FC"/>
    <w:rsid w:val="00634EDD"/>
    <w:rsid w:val="00636A11"/>
    <w:rsid w:val="006418C8"/>
    <w:rsid w:val="00642DD2"/>
    <w:rsid w:val="0064479F"/>
    <w:rsid w:val="006474F5"/>
    <w:rsid w:val="00647858"/>
    <w:rsid w:val="00650A06"/>
    <w:rsid w:val="0065313C"/>
    <w:rsid w:val="0065316F"/>
    <w:rsid w:val="006579AA"/>
    <w:rsid w:val="00660783"/>
    <w:rsid w:val="00662AD2"/>
    <w:rsid w:val="0066362B"/>
    <w:rsid w:val="00665C52"/>
    <w:rsid w:val="00667591"/>
    <w:rsid w:val="00667E1C"/>
    <w:rsid w:val="00670929"/>
    <w:rsid w:val="0067163E"/>
    <w:rsid w:val="0067180D"/>
    <w:rsid w:val="00677B54"/>
    <w:rsid w:val="00677C55"/>
    <w:rsid w:val="00681A05"/>
    <w:rsid w:val="00682F83"/>
    <w:rsid w:val="00684DEF"/>
    <w:rsid w:val="00685164"/>
    <w:rsid w:val="0068544A"/>
    <w:rsid w:val="00685640"/>
    <w:rsid w:val="006865FF"/>
    <w:rsid w:val="006867A4"/>
    <w:rsid w:val="00692B2F"/>
    <w:rsid w:val="00693E69"/>
    <w:rsid w:val="00694586"/>
    <w:rsid w:val="006A0525"/>
    <w:rsid w:val="006A07BD"/>
    <w:rsid w:val="006A0C5E"/>
    <w:rsid w:val="006A0D2D"/>
    <w:rsid w:val="006A20D9"/>
    <w:rsid w:val="006A2247"/>
    <w:rsid w:val="006A5DF9"/>
    <w:rsid w:val="006A7094"/>
    <w:rsid w:val="006A7660"/>
    <w:rsid w:val="006B02DF"/>
    <w:rsid w:val="006B0D66"/>
    <w:rsid w:val="006B1011"/>
    <w:rsid w:val="006B5C22"/>
    <w:rsid w:val="006C09E2"/>
    <w:rsid w:val="006C12ED"/>
    <w:rsid w:val="006C25CD"/>
    <w:rsid w:val="006C5227"/>
    <w:rsid w:val="006E088A"/>
    <w:rsid w:val="006E095C"/>
    <w:rsid w:val="006E0EFF"/>
    <w:rsid w:val="006E53D9"/>
    <w:rsid w:val="006E62E9"/>
    <w:rsid w:val="006F45F1"/>
    <w:rsid w:val="006F575B"/>
    <w:rsid w:val="006F6010"/>
    <w:rsid w:val="006F7536"/>
    <w:rsid w:val="00702260"/>
    <w:rsid w:val="00704B06"/>
    <w:rsid w:val="0071061D"/>
    <w:rsid w:val="00710F15"/>
    <w:rsid w:val="007172C6"/>
    <w:rsid w:val="007206E6"/>
    <w:rsid w:val="00721162"/>
    <w:rsid w:val="00726705"/>
    <w:rsid w:val="00727BD0"/>
    <w:rsid w:val="00732598"/>
    <w:rsid w:val="0073335F"/>
    <w:rsid w:val="00733D7B"/>
    <w:rsid w:val="0073510F"/>
    <w:rsid w:val="007364CE"/>
    <w:rsid w:val="00736C6E"/>
    <w:rsid w:val="00741FD8"/>
    <w:rsid w:val="007433A3"/>
    <w:rsid w:val="00743AD8"/>
    <w:rsid w:val="007440B7"/>
    <w:rsid w:val="0074505C"/>
    <w:rsid w:val="007503F1"/>
    <w:rsid w:val="007504D8"/>
    <w:rsid w:val="007508A8"/>
    <w:rsid w:val="00750ABB"/>
    <w:rsid w:val="007548AE"/>
    <w:rsid w:val="00754E69"/>
    <w:rsid w:val="00755208"/>
    <w:rsid w:val="00755FA1"/>
    <w:rsid w:val="00760C49"/>
    <w:rsid w:val="0076227A"/>
    <w:rsid w:val="0076436D"/>
    <w:rsid w:val="00764AC9"/>
    <w:rsid w:val="00765C7B"/>
    <w:rsid w:val="00766023"/>
    <w:rsid w:val="00770E1C"/>
    <w:rsid w:val="00770EF4"/>
    <w:rsid w:val="0077589E"/>
    <w:rsid w:val="00777DA5"/>
    <w:rsid w:val="007802A4"/>
    <w:rsid w:val="00780541"/>
    <w:rsid w:val="00781385"/>
    <w:rsid w:val="007861F0"/>
    <w:rsid w:val="007905C9"/>
    <w:rsid w:val="0079311C"/>
    <w:rsid w:val="00793BB2"/>
    <w:rsid w:val="00794835"/>
    <w:rsid w:val="007A2AED"/>
    <w:rsid w:val="007A2BFD"/>
    <w:rsid w:val="007A2C21"/>
    <w:rsid w:val="007A3C54"/>
    <w:rsid w:val="007A5B9C"/>
    <w:rsid w:val="007A6AB8"/>
    <w:rsid w:val="007B06CF"/>
    <w:rsid w:val="007B0A56"/>
    <w:rsid w:val="007B1BB2"/>
    <w:rsid w:val="007B3A6E"/>
    <w:rsid w:val="007B459E"/>
    <w:rsid w:val="007B6FF9"/>
    <w:rsid w:val="007C192B"/>
    <w:rsid w:val="007C2F47"/>
    <w:rsid w:val="007C53B5"/>
    <w:rsid w:val="007C61FA"/>
    <w:rsid w:val="007D02B7"/>
    <w:rsid w:val="007D29AE"/>
    <w:rsid w:val="007D5DBB"/>
    <w:rsid w:val="007D6C0C"/>
    <w:rsid w:val="007D7361"/>
    <w:rsid w:val="007E22D8"/>
    <w:rsid w:val="007E25D8"/>
    <w:rsid w:val="007E29ED"/>
    <w:rsid w:val="007E56F1"/>
    <w:rsid w:val="007E62C7"/>
    <w:rsid w:val="007F0354"/>
    <w:rsid w:val="007F0E60"/>
    <w:rsid w:val="007F0F58"/>
    <w:rsid w:val="007F528E"/>
    <w:rsid w:val="00800195"/>
    <w:rsid w:val="00803A27"/>
    <w:rsid w:val="00803CDE"/>
    <w:rsid w:val="00807A9F"/>
    <w:rsid w:val="00811B07"/>
    <w:rsid w:val="00811DF6"/>
    <w:rsid w:val="00816AC3"/>
    <w:rsid w:val="00817E26"/>
    <w:rsid w:val="00820E81"/>
    <w:rsid w:val="0082200D"/>
    <w:rsid w:val="00824831"/>
    <w:rsid w:val="00825930"/>
    <w:rsid w:val="00826E4C"/>
    <w:rsid w:val="00832B2D"/>
    <w:rsid w:val="00837173"/>
    <w:rsid w:val="008371CF"/>
    <w:rsid w:val="00837D83"/>
    <w:rsid w:val="00843DC5"/>
    <w:rsid w:val="00845F05"/>
    <w:rsid w:val="00856168"/>
    <w:rsid w:val="008561B1"/>
    <w:rsid w:val="00860CC6"/>
    <w:rsid w:val="00863295"/>
    <w:rsid w:val="00865D26"/>
    <w:rsid w:val="008743F7"/>
    <w:rsid w:val="008750D2"/>
    <w:rsid w:val="00875C29"/>
    <w:rsid w:val="008861EC"/>
    <w:rsid w:val="00886FC6"/>
    <w:rsid w:val="008877EE"/>
    <w:rsid w:val="00887C5E"/>
    <w:rsid w:val="00890F47"/>
    <w:rsid w:val="0089312E"/>
    <w:rsid w:val="008976C4"/>
    <w:rsid w:val="008A135D"/>
    <w:rsid w:val="008A148E"/>
    <w:rsid w:val="008A51F4"/>
    <w:rsid w:val="008A6FF5"/>
    <w:rsid w:val="008A7FE1"/>
    <w:rsid w:val="008B3DA5"/>
    <w:rsid w:val="008B46CA"/>
    <w:rsid w:val="008B7663"/>
    <w:rsid w:val="008C052C"/>
    <w:rsid w:val="008C1241"/>
    <w:rsid w:val="008C2B37"/>
    <w:rsid w:val="008C4862"/>
    <w:rsid w:val="008C4872"/>
    <w:rsid w:val="008C4B43"/>
    <w:rsid w:val="008C5F5A"/>
    <w:rsid w:val="008D017E"/>
    <w:rsid w:val="008D0DCE"/>
    <w:rsid w:val="008D2D1B"/>
    <w:rsid w:val="008D34A9"/>
    <w:rsid w:val="008D4FD2"/>
    <w:rsid w:val="008D6141"/>
    <w:rsid w:val="008E083E"/>
    <w:rsid w:val="008E11D3"/>
    <w:rsid w:val="008E356F"/>
    <w:rsid w:val="008E3785"/>
    <w:rsid w:val="008E599D"/>
    <w:rsid w:val="008E60F8"/>
    <w:rsid w:val="008F2652"/>
    <w:rsid w:val="008F4AFA"/>
    <w:rsid w:val="008F56D8"/>
    <w:rsid w:val="008F60ED"/>
    <w:rsid w:val="008F7665"/>
    <w:rsid w:val="009002E2"/>
    <w:rsid w:val="009007C9"/>
    <w:rsid w:val="00902006"/>
    <w:rsid w:val="0090249F"/>
    <w:rsid w:val="00906D9E"/>
    <w:rsid w:val="00907D78"/>
    <w:rsid w:val="00912140"/>
    <w:rsid w:val="009135D1"/>
    <w:rsid w:val="00924638"/>
    <w:rsid w:val="00926A89"/>
    <w:rsid w:val="00927F15"/>
    <w:rsid w:val="00931D12"/>
    <w:rsid w:val="0093537B"/>
    <w:rsid w:val="00940559"/>
    <w:rsid w:val="0094215B"/>
    <w:rsid w:val="00946975"/>
    <w:rsid w:val="0095304F"/>
    <w:rsid w:val="00954F1E"/>
    <w:rsid w:val="00955F63"/>
    <w:rsid w:val="009565CA"/>
    <w:rsid w:val="0095788E"/>
    <w:rsid w:val="00960FF7"/>
    <w:rsid w:val="00962252"/>
    <w:rsid w:val="00964192"/>
    <w:rsid w:val="00967E60"/>
    <w:rsid w:val="009705DF"/>
    <w:rsid w:val="0097280E"/>
    <w:rsid w:val="00972E87"/>
    <w:rsid w:val="00973077"/>
    <w:rsid w:val="00980ED3"/>
    <w:rsid w:val="009833C4"/>
    <w:rsid w:val="00987462"/>
    <w:rsid w:val="00995C95"/>
    <w:rsid w:val="009A198A"/>
    <w:rsid w:val="009B48FB"/>
    <w:rsid w:val="009B799E"/>
    <w:rsid w:val="009C33BB"/>
    <w:rsid w:val="009D0A6C"/>
    <w:rsid w:val="009D0C51"/>
    <w:rsid w:val="009D1C12"/>
    <w:rsid w:val="009D3E5D"/>
    <w:rsid w:val="009D475D"/>
    <w:rsid w:val="009D55D9"/>
    <w:rsid w:val="009D55F8"/>
    <w:rsid w:val="009D572A"/>
    <w:rsid w:val="009D5BD8"/>
    <w:rsid w:val="009D5F5B"/>
    <w:rsid w:val="009E0B29"/>
    <w:rsid w:val="009E1907"/>
    <w:rsid w:val="009E1E51"/>
    <w:rsid w:val="009E5C16"/>
    <w:rsid w:val="009F2BE1"/>
    <w:rsid w:val="009F5751"/>
    <w:rsid w:val="00A044C1"/>
    <w:rsid w:val="00A074F0"/>
    <w:rsid w:val="00A10B5A"/>
    <w:rsid w:val="00A11CB2"/>
    <w:rsid w:val="00A12469"/>
    <w:rsid w:val="00A1398B"/>
    <w:rsid w:val="00A237C5"/>
    <w:rsid w:val="00A242F9"/>
    <w:rsid w:val="00A25223"/>
    <w:rsid w:val="00A26AE2"/>
    <w:rsid w:val="00A277CD"/>
    <w:rsid w:val="00A3534C"/>
    <w:rsid w:val="00A363EA"/>
    <w:rsid w:val="00A41D67"/>
    <w:rsid w:val="00A43FD0"/>
    <w:rsid w:val="00A4467E"/>
    <w:rsid w:val="00A4597D"/>
    <w:rsid w:val="00A46884"/>
    <w:rsid w:val="00A46E94"/>
    <w:rsid w:val="00A46ED4"/>
    <w:rsid w:val="00A4748C"/>
    <w:rsid w:val="00A53578"/>
    <w:rsid w:val="00A539D3"/>
    <w:rsid w:val="00A54411"/>
    <w:rsid w:val="00A55FE4"/>
    <w:rsid w:val="00A571D9"/>
    <w:rsid w:val="00A61303"/>
    <w:rsid w:val="00A65C00"/>
    <w:rsid w:val="00A71A1D"/>
    <w:rsid w:val="00A72997"/>
    <w:rsid w:val="00A75BDD"/>
    <w:rsid w:val="00A77235"/>
    <w:rsid w:val="00A819AD"/>
    <w:rsid w:val="00A85C13"/>
    <w:rsid w:val="00A8614A"/>
    <w:rsid w:val="00A90C07"/>
    <w:rsid w:val="00A921E6"/>
    <w:rsid w:val="00A93509"/>
    <w:rsid w:val="00A938B8"/>
    <w:rsid w:val="00A94892"/>
    <w:rsid w:val="00A959AB"/>
    <w:rsid w:val="00AA073D"/>
    <w:rsid w:val="00AA2232"/>
    <w:rsid w:val="00AA5CF5"/>
    <w:rsid w:val="00AB1A55"/>
    <w:rsid w:val="00AB71BA"/>
    <w:rsid w:val="00AC0392"/>
    <w:rsid w:val="00AC1B77"/>
    <w:rsid w:val="00AC1DFE"/>
    <w:rsid w:val="00AC3B0D"/>
    <w:rsid w:val="00AC45E7"/>
    <w:rsid w:val="00AC5ACD"/>
    <w:rsid w:val="00AC682E"/>
    <w:rsid w:val="00AC6D9C"/>
    <w:rsid w:val="00AC7106"/>
    <w:rsid w:val="00AD12EA"/>
    <w:rsid w:val="00AD14EE"/>
    <w:rsid w:val="00AD3787"/>
    <w:rsid w:val="00AD42D1"/>
    <w:rsid w:val="00AE0ED0"/>
    <w:rsid w:val="00AE1852"/>
    <w:rsid w:val="00AE4FE8"/>
    <w:rsid w:val="00AE61F6"/>
    <w:rsid w:val="00AE63B0"/>
    <w:rsid w:val="00AF1F4E"/>
    <w:rsid w:val="00AF47A9"/>
    <w:rsid w:val="00AF5992"/>
    <w:rsid w:val="00AF7523"/>
    <w:rsid w:val="00B00303"/>
    <w:rsid w:val="00B00B5C"/>
    <w:rsid w:val="00B07152"/>
    <w:rsid w:val="00B10E6F"/>
    <w:rsid w:val="00B11AC4"/>
    <w:rsid w:val="00B12163"/>
    <w:rsid w:val="00B16377"/>
    <w:rsid w:val="00B2183D"/>
    <w:rsid w:val="00B21FBB"/>
    <w:rsid w:val="00B22B67"/>
    <w:rsid w:val="00B2308E"/>
    <w:rsid w:val="00B2466E"/>
    <w:rsid w:val="00B24BF4"/>
    <w:rsid w:val="00B25BC9"/>
    <w:rsid w:val="00B26CF1"/>
    <w:rsid w:val="00B32A42"/>
    <w:rsid w:val="00B3507D"/>
    <w:rsid w:val="00B3539F"/>
    <w:rsid w:val="00B406BF"/>
    <w:rsid w:val="00B446C2"/>
    <w:rsid w:val="00B4767B"/>
    <w:rsid w:val="00B47F1D"/>
    <w:rsid w:val="00B53C5F"/>
    <w:rsid w:val="00B54091"/>
    <w:rsid w:val="00B543B1"/>
    <w:rsid w:val="00B605FC"/>
    <w:rsid w:val="00B60644"/>
    <w:rsid w:val="00B6226E"/>
    <w:rsid w:val="00B63FA5"/>
    <w:rsid w:val="00B65C80"/>
    <w:rsid w:val="00B71723"/>
    <w:rsid w:val="00B72F89"/>
    <w:rsid w:val="00B75D5E"/>
    <w:rsid w:val="00B77077"/>
    <w:rsid w:val="00B8221C"/>
    <w:rsid w:val="00B874C1"/>
    <w:rsid w:val="00B90CA0"/>
    <w:rsid w:val="00B9784F"/>
    <w:rsid w:val="00BA1085"/>
    <w:rsid w:val="00BA4E3D"/>
    <w:rsid w:val="00BA5B71"/>
    <w:rsid w:val="00BA6272"/>
    <w:rsid w:val="00BB18C4"/>
    <w:rsid w:val="00BB4A71"/>
    <w:rsid w:val="00BC1220"/>
    <w:rsid w:val="00BC1E27"/>
    <w:rsid w:val="00BC2CAE"/>
    <w:rsid w:val="00BC472E"/>
    <w:rsid w:val="00BC7B81"/>
    <w:rsid w:val="00BD3A82"/>
    <w:rsid w:val="00BD4277"/>
    <w:rsid w:val="00BD6188"/>
    <w:rsid w:val="00BE40D8"/>
    <w:rsid w:val="00BE6062"/>
    <w:rsid w:val="00BF0087"/>
    <w:rsid w:val="00BF1002"/>
    <w:rsid w:val="00BF5D39"/>
    <w:rsid w:val="00C01DE6"/>
    <w:rsid w:val="00C05B83"/>
    <w:rsid w:val="00C07542"/>
    <w:rsid w:val="00C12237"/>
    <w:rsid w:val="00C14A3F"/>
    <w:rsid w:val="00C17363"/>
    <w:rsid w:val="00C2273A"/>
    <w:rsid w:val="00C22B01"/>
    <w:rsid w:val="00C24695"/>
    <w:rsid w:val="00C248C1"/>
    <w:rsid w:val="00C30FDF"/>
    <w:rsid w:val="00C32525"/>
    <w:rsid w:val="00C354B7"/>
    <w:rsid w:val="00C35E2E"/>
    <w:rsid w:val="00C35FB0"/>
    <w:rsid w:val="00C36478"/>
    <w:rsid w:val="00C3668E"/>
    <w:rsid w:val="00C36C52"/>
    <w:rsid w:val="00C37A0A"/>
    <w:rsid w:val="00C474F8"/>
    <w:rsid w:val="00C53ABD"/>
    <w:rsid w:val="00C5660B"/>
    <w:rsid w:val="00C60105"/>
    <w:rsid w:val="00C64BB0"/>
    <w:rsid w:val="00C65B3A"/>
    <w:rsid w:val="00C712F6"/>
    <w:rsid w:val="00C748EE"/>
    <w:rsid w:val="00C76CC8"/>
    <w:rsid w:val="00C81E31"/>
    <w:rsid w:val="00C84B82"/>
    <w:rsid w:val="00C86D6B"/>
    <w:rsid w:val="00C91193"/>
    <w:rsid w:val="00C9193F"/>
    <w:rsid w:val="00C92F49"/>
    <w:rsid w:val="00C93789"/>
    <w:rsid w:val="00C95B75"/>
    <w:rsid w:val="00CA6941"/>
    <w:rsid w:val="00CB10B9"/>
    <w:rsid w:val="00CB155A"/>
    <w:rsid w:val="00CB18A3"/>
    <w:rsid w:val="00CB4BB3"/>
    <w:rsid w:val="00CC04C6"/>
    <w:rsid w:val="00CC1D90"/>
    <w:rsid w:val="00CC288D"/>
    <w:rsid w:val="00CC3563"/>
    <w:rsid w:val="00CD30FB"/>
    <w:rsid w:val="00CD37DD"/>
    <w:rsid w:val="00CD5E93"/>
    <w:rsid w:val="00CE0F27"/>
    <w:rsid w:val="00CF1BBA"/>
    <w:rsid w:val="00D0148F"/>
    <w:rsid w:val="00D01CF7"/>
    <w:rsid w:val="00D02886"/>
    <w:rsid w:val="00D03C92"/>
    <w:rsid w:val="00D0599B"/>
    <w:rsid w:val="00D05F2C"/>
    <w:rsid w:val="00D0686A"/>
    <w:rsid w:val="00D072FD"/>
    <w:rsid w:val="00D105F2"/>
    <w:rsid w:val="00D1501E"/>
    <w:rsid w:val="00D17E17"/>
    <w:rsid w:val="00D201D8"/>
    <w:rsid w:val="00D21280"/>
    <w:rsid w:val="00D21B9B"/>
    <w:rsid w:val="00D221A8"/>
    <w:rsid w:val="00D22E94"/>
    <w:rsid w:val="00D31916"/>
    <w:rsid w:val="00D37432"/>
    <w:rsid w:val="00D40151"/>
    <w:rsid w:val="00D413CD"/>
    <w:rsid w:val="00D41710"/>
    <w:rsid w:val="00D41E25"/>
    <w:rsid w:val="00D42AE7"/>
    <w:rsid w:val="00D431CE"/>
    <w:rsid w:val="00D44E20"/>
    <w:rsid w:val="00D56872"/>
    <w:rsid w:val="00D578C8"/>
    <w:rsid w:val="00D601A5"/>
    <w:rsid w:val="00D60DB8"/>
    <w:rsid w:val="00D633B2"/>
    <w:rsid w:val="00D64541"/>
    <w:rsid w:val="00D64546"/>
    <w:rsid w:val="00D66464"/>
    <w:rsid w:val="00D73117"/>
    <w:rsid w:val="00D74A0E"/>
    <w:rsid w:val="00D74E8E"/>
    <w:rsid w:val="00D767A7"/>
    <w:rsid w:val="00D76E50"/>
    <w:rsid w:val="00D8016A"/>
    <w:rsid w:val="00D810ED"/>
    <w:rsid w:val="00DA2550"/>
    <w:rsid w:val="00DA5C76"/>
    <w:rsid w:val="00DB176A"/>
    <w:rsid w:val="00DB3E47"/>
    <w:rsid w:val="00DB4DDC"/>
    <w:rsid w:val="00DB5A20"/>
    <w:rsid w:val="00DC0961"/>
    <w:rsid w:val="00DC0E22"/>
    <w:rsid w:val="00DC1629"/>
    <w:rsid w:val="00DC3175"/>
    <w:rsid w:val="00DD0779"/>
    <w:rsid w:val="00DD331B"/>
    <w:rsid w:val="00DD364B"/>
    <w:rsid w:val="00DD50E0"/>
    <w:rsid w:val="00DD7954"/>
    <w:rsid w:val="00DE0D25"/>
    <w:rsid w:val="00DE0EBE"/>
    <w:rsid w:val="00DE552C"/>
    <w:rsid w:val="00DF0C5E"/>
    <w:rsid w:val="00E01C4B"/>
    <w:rsid w:val="00E03C4F"/>
    <w:rsid w:val="00E03F0E"/>
    <w:rsid w:val="00E0445A"/>
    <w:rsid w:val="00E04465"/>
    <w:rsid w:val="00E05517"/>
    <w:rsid w:val="00E05D31"/>
    <w:rsid w:val="00E07D36"/>
    <w:rsid w:val="00E106BA"/>
    <w:rsid w:val="00E11BDC"/>
    <w:rsid w:val="00E126CD"/>
    <w:rsid w:val="00E136FA"/>
    <w:rsid w:val="00E15F48"/>
    <w:rsid w:val="00E1767F"/>
    <w:rsid w:val="00E17CF8"/>
    <w:rsid w:val="00E21C8C"/>
    <w:rsid w:val="00E2385D"/>
    <w:rsid w:val="00E27BC9"/>
    <w:rsid w:val="00E332DD"/>
    <w:rsid w:val="00E405D9"/>
    <w:rsid w:val="00E42EF0"/>
    <w:rsid w:val="00E578C2"/>
    <w:rsid w:val="00E60CB1"/>
    <w:rsid w:val="00E60D6A"/>
    <w:rsid w:val="00E654AC"/>
    <w:rsid w:val="00E72D87"/>
    <w:rsid w:val="00E74BD5"/>
    <w:rsid w:val="00E75C65"/>
    <w:rsid w:val="00E76717"/>
    <w:rsid w:val="00E76994"/>
    <w:rsid w:val="00E77CC9"/>
    <w:rsid w:val="00E8024D"/>
    <w:rsid w:val="00E82514"/>
    <w:rsid w:val="00E826D0"/>
    <w:rsid w:val="00E84DAD"/>
    <w:rsid w:val="00E9096D"/>
    <w:rsid w:val="00E96A0A"/>
    <w:rsid w:val="00EA3CFD"/>
    <w:rsid w:val="00EA438F"/>
    <w:rsid w:val="00EA55BB"/>
    <w:rsid w:val="00EB2783"/>
    <w:rsid w:val="00EB3A19"/>
    <w:rsid w:val="00EB4716"/>
    <w:rsid w:val="00EB7D7D"/>
    <w:rsid w:val="00EC06D0"/>
    <w:rsid w:val="00EC40D9"/>
    <w:rsid w:val="00EC5451"/>
    <w:rsid w:val="00EC6CE3"/>
    <w:rsid w:val="00EC6FBD"/>
    <w:rsid w:val="00ED0529"/>
    <w:rsid w:val="00ED2857"/>
    <w:rsid w:val="00ED3CD6"/>
    <w:rsid w:val="00ED3FBE"/>
    <w:rsid w:val="00EE3CAA"/>
    <w:rsid w:val="00EE56BC"/>
    <w:rsid w:val="00EE76C3"/>
    <w:rsid w:val="00EE7B2C"/>
    <w:rsid w:val="00EF154F"/>
    <w:rsid w:val="00EF17DD"/>
    <w:rsid w:val="00EF3A82"/>
    <w:rsid w:val="00F0115E"/>
    <w:rsid w:val="00F0385D"/>
    <w:rsid w:val="00F04A13"/>
    <w:rsid w:val="00F050B1"/>
    <w:rsid w:val="00F071AF"/>
    <w:rsid w:val="00F136D9"/>
    <w:rsid w:val="00F17B8C"/>
    <w:rsid w:val="00F21E2B"/>
    <w:rsid w:val="00F221BB"/>
    <w:rsid w:val="00F22210"/>
    <w:rsid w:val="00F2488B"/>
    <w:rsid w:val="00F24BBD"/>
    <w:rsid w:val="00F2529E"/>
    <w:rsid w:val="00F253F3"/>
    <w:rsid w:val="00F26A98"/>
    <w:rsid w:val="00F30C28"/>
    <w:rsid w:val="00F320E9"/>
    <w:rsid w:val="00F34D9C"/>
    <w:rsid w:val="00F47E56"/>
    <w:rsid w:val="00F504CF"/>
    <w:rsid w:val="00F52BE9"/>
    <w:rsid w:val="00F5300D"/>
    <w:rsid w:val="00F546AD"/>
    <w:rsid w:val="00F5647B"/>
    <w:rsid w:val="00F568BB"/>
    <w:rsid w:val="00F63D91"/>
    <w:rsid w:val="00F66888"/>
    <w:rsid w:val="00F67ABF"/>
    <w:rsid w:val="00F71AFF"/>
    <w:rsid w:val="00F77F90"/>
    <w:rsid w:val="00F91523"/>
    <w:rsid w:val="00F920A1"/>
    <w:rsid w:val="00F92D85"/>
    <w:rsid w:val="00F93803"/>
    <w:rsid w:val="00FA0ADB"/>
    <w:rsid w:val="00FA0C0F"/>
    <w:rsid w:val="00FA425A"/>
    <w:rsid w:val="00FB0E7E"/>
    <w:rsid w:val="00FB2703"/>
    <w:rsid w:val="00FB3027"/>
    <w:rsid w:val="00FB374D"/>
    <w:rsid w:val="00FB4384"/>
    <w:rsid w:val="00FB7EF5"/>
    <w:rsid w:val="00FC0666"/>
    <w:rsid w:val="00FC2321"/>
    <w:rsid w:val="00FD360D"/>
    <w:rsid w:val="00FD5638"/>
    <w:rsid w:val="00FD69D2"/>
    <w:rsid w:val="00FD74B9"/>
    <w:rsid w:val="00FD774C"/>
    <w:rsid w:val="00FE038B"/>
    <w:rsid w:val="00FE17E5"/>
    <w:rsid w:val="00FE2524"/>
    <w:rsid w:val="00FE2B40"/>
    <w:rsid w:val="00FE34EF"/>
    <w:rsid w:val="00FE4466"/>
    <w:rsid w:val="00FE50CD"/>
    <w:rsid w:val="00FE539C"/>
    <w:rsid w:val="00FE6F72"/>
    <w:rsid w:val="00FF14DF"/>
    <w:rsid w:val="00FF528D"/>
    <w:rsid w:val="00FF56EA"/>
    <w:rsid w:val="00FF5E65"/>
    <w:rsid w:val="00FF6857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."/>
  <w:listSeparator w:val=","/>
  <w14:docId w14:val="218FAA22"/>
  <w15:docId w15:val="{646140E2-887E-4D57-876C-D6A7DB650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E53D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E53D9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6E53D9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6E53D9"/>
    <w:pPr>
      <w:keepNext/>
      <w:outlineLvl w:val="2"/>
    </w:pPr>
    <w:rPr>
      <w:rFonts w:ascii="Arial" w:hAnsi="Arial" w:cs="Arial"/>
      <w:color w:val="FF0000"/>
      <w:sz w:val="72"/>
    </w:rPr>
  </w:style>
  <w:style w:type="paragraph" w:styleId="Heading4">
    <w:name w:val="heading 4"/>
    <w:basedOn w:val="Normal"/>
    <w:next w:val="Normal"/>
    <w:link w:val="Heading4Char"/>
    <w:qFormat/>
    <w:rsid w:val="006E53D9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paragraph" w:styleId="Heading5">
    <w:name w:val="heading 5"/>
    <w:basedOn w:val="Normal"/>
    <w:next w:val="Normal"/>
    <w:link w:val="Heading5Char"/>
    <w:qFormat/>
    <w:rsid w:val="006E53D9"/>
    <w:pPr>
      <w:keepNext/>
      <w:outlineLvl w:val="4"/>
    </w:pPr>
    <w:rPr>
      <w:rFonts w:ascii="Arial Unicode MS" w:hAnsi="Arial Unicode MS" w:cs="Arial Unicode MS"/>
      <w:caps/>
      <w:spacing w:val="-6"/>
      <w:sz w:val="32"/>
    </w:rPr>
  </w:style>
  <w:style w:type="paragraph" w:styleId="Heading6">
    <w:name w:val="heading 6"/>
    <w:basedOn w:val="Normal"/>
    <w:next w:val="Normal"/>
    <w:link w:val="Heading6Char"/>
    <w:qFormat/>
    <w:rsid w:val="006E53D9"/>
    <w:pPr>
      <w:keepNext/>
      <w:outlineLvl w:val="5"/>
    </w:pPr>
    <w:rPr>
      <w:rFonts w:ascii="Arial" w:hAnsi="Arial"/>
      <w:bCs/>
      <w:snapToGrid w:val="0"/>
      <w:color w:val="000000"/>
      <w:u w:val="single"/>
    </w:rPr>
  </w:style>
  <w:style w:type="paragraph" w:styleId="Heading7">
    <w:name w:val="heading 7"/>
    <w:basedOn w:val="Normal"/>
    <w:next w:val="Normal"/>
    <w:link w:val="Heading7Char"/>
    <w:qFormat/>
    <w:rsid w:val="006E53D9"/>
    <w:pPr>
      <w:keepNext/>
      <w:outlineLvl w:val="6"/>
    </w:pPr>
    <w:rPr>
      <w:rFonts w:ascii="Arial" w:hAnsi="Arial"/>
      <w:bCs/>
      <w:i/>
      <w:iCs/>
      <w:snapToGrid w:val="0"/>
      <w:color w:val="000000"/>
    </w:rPr>
  </w:style>
  <w:style w:type="paragraph" w:styleId="Heading8">
    <w:name w:val="heading 8"/>
    <w:basedOn w:val="Normal"/>
    <w:next w:val="Normal"/>
    <w:link w:val="Heading8Char"/>
    <w:qFormat/>
    <w:rsid w:val="006E53D9"/>
    <w:pPr>
      <w:keepNext/>
      <w:autoSpaceDE w:val="0"/>
      <w:autoSpaceDN w:val="0"/>
      <w:adjustRightInd w:val="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6E53D9"/>
    <w:pPr>
      <w:keepNext/>
      <w:outlineLvl w:val="8"/>
    </w:pPr>
    <w:rPr>
      <w:rFonts w:ascii="Arial Black" w:hAnsi="Arial Black"/>
      <w:i/>
      <w:iCs/>
      <w:color w:val="86765C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3D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6E53D9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6E53D9"/>
    <w:rPr>
      <w:rFonts w:ascii="Arial" w:eastAsia="Times New Roman" w:hAnsi="Arial" w:cs="Arial"/>
      <w:color w:val="FF0000"/>
      <w:sz w:val="72"/>
      <w:szCs w:val="24"/>
    </w:rPr>
  </w:style>
  <w:style w:type="character" w:customStyle="1" w:styleId="Heading4Char">
    <w:name w:val="Heading 4 Char"/>
    <w:basedOn w:val="DefaultParagraphFont"/>
    <w:link w:val="Heading4"/>
    <w:rsid w:val="006E53D9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character" w:customStyle="1" w:styleId="Heading5Char">
    <w:name w:val="Heading 5 Char"/>
    <w:basedOn w:val="DefaultParagraphFont"/>
    <w:link w:val="Heading5"/>
    <w:rsid w:val="006E53D9"/>
    <w:rPr>
      <w:rFonts w:ascii="Arial Unicode MS" w:eastAsia="Times New Roman" w:hAnsi="Arial Unicode MS" w:cs="Arial Unicode MS"/>
      <w:caps/>
      <w:spacing w:val="-6"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6E53D9"/>
    <w:rPr>
      <w:rFonts w:ascii="Arial" w:eastAsia="Times New Roman" w:hAnsi="Arial" w:cs="Times New Roman"/>
      <w:bCs/>
      <w:snapToGrid w:val="0"/>
      <w:color w:val="000000"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6E53D9"/>
    <w:rPr>
      <w:rFonts w:ascii="Arial" w:eastAsia="Times New Roman" w:hAnsi="Arial" w:cs="Times New Roman"/>
      <w:bCs/>
      <w:i/>
      <w:iCs/>
      <w:snapToGrid w:val="0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E53D9"/>
    <w:rPr>
      <w:rFonts w:ascii="Arial" w:eastAsia="Times New Roman" w:hAnsi="Arial" w:cs="Arial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6E53D9"/>
    <w:rPr>
      <w:rFonts w:ascii="Arial Black" w:eastAsia="Times New Roman" w:hAnsi="Arial Black" w:cs="Times New Roman"/>
      <w:i/>
      <w:iCs/>
      <w:color w:val="86765C"/>
      <w:sz w:val="44"/>
      <w:szCs w:val="24"/>
    </w:rPr>
  </w:style>
  <w:style w:type="paragraph" w:styleId="Header">
    <w:name w:val="header"/>
    <w:basedOn w:val="Normal"/>
    <w:link w:val="HeaderChar"/>
    <w:uiPriority w:val="99"/>
    <w:rsid w:val="006E53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6E53D9"/>
    <w:pPr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rsid w:val="006E53D9"/>
    <w:rPr>
      <w:rFonts w:ascii="Arial" w:eastAsia="Times New Roman" w:hAnsi="Arial" w:cs="Arial"/>
      <w:sz w:val="20"/>
      <w:szCs w:val="24"/>
    </w:rPr>
  </w:style>
  <w:style w:type="paragraph" w:styleId="Footer">
    <w:name w:val="footer"/>
    <w:basedOn w:val="Normal"/>
    <w:link w:val="FooterChar"/>
    <w:rsid w:val="006E53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6E53D9"/>
    <w:pPr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E53D9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6E53D9"/>
    <w:pPr>
      <w:autoSpaceDE w:val="0"/>
      <w:autoSpaceDN w:val="0"/>
      <w:adjustRightInd w:val="0"/>
      <w:ind w:left="2160"/>
    </w:pPr>
    <w:rPr>
      <w:rFonts w:ascii="Arial" w:hAnsi="Arial" w:cs="Arial"/>
      <w:i/>
      <w:iCs/>
    </w:rPr>
  </w:style>
  <w:style w:type="character" w:customStyle="1" w:styleId="BodyTextIndentChar">
    <w:name w:val="Body Text Indent Char"/>
    <w:basedOn w:val="DefaultParagraphFont"/>
    <w:link w:val="BodyTextIndent"/>
    <w:rsid w:val="006E53D9"/>
    <w:rPr>
      <w:rFonts w:ascii="Arial" w:eastAsia="Times New Roman" w:hAnsi="Arial" w:cs="Arial"/>
      <w:i/>
      <w:iCs/>
      <w:sz w:val="24"/>
      <w:szCs w:val="24"/>
    </w:rPr>
  </w:style>
  <w:style w:type="character" w:styleId="Hyperlink">
    <w:name w:val="Hyperlink"/>
    <w:basedOn w:val="DefaultParagraphFont"/>
    <w:rsid w:val="006E53D9"/>
    <w:rPr>
      <w:color w:val="0000FF"/>
      <w:u w:val="single"/>
    </w:rPr>
  </w:style>
  <w:style w:type="paragraph" w:styleId="DocumentMap">
    <w:name w:val="Document Map"/>
    <w:basedOn w:val="Normal"/>
    <w:link w:val="DocumentMapChar"/>
    <w:semiHidden/>
    <w:rsid w:val="006E53D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6E53D9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semiHidden/>
    <w:rsid w:val="006E5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E53D9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6E53D9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rsid w:val="006E53D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6E53D9"/>
    <w:pPr>
      <w:autoSpaceDE/>
      <w:autoSpaceDN/>
      <w:adjustRightInd/>
      <w:spacing w:after="120"/>
      <w:ind w:firstLine="210"/>
    </w:pPr>
    <w:rPr>
      <w:rFonts w:ascii="Times New Roman" w:hAnsi="Times New Roman" w:cs="Times New Roman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E53D9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i w:val="0"/>
      <w:iCs w:val="0"/>
    </w:rPr>
  </w:style>
  <w:style w:type="character" w:customStyle="1" w:styleId="BodyTextFirstIndent2Char">
    <w:name w:val="Body Text First Indent 2 Char"/>
    <w:basedOn w:val="BodyTextIndentChar"/>
    <w:link w:val="BodyTextFirstIndent2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2">
    <w:name w:val="Body Text Indent 2"/>
    <w:basedOn w:val="Normal"/>
    <w:link w:val="BodyTextIndent2Char"/>
    <w:rsid w:val="006E53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6E53D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qFormat/>
    <w:rsid w:val="006E53D9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6E53D9"/>
    <w:pPr>
      <w:ind w:left="4320"/>
    </w:pPr>
  </w:style>
  <w:style w:type="character" w:customStyle="1" w:styleId="ClosingChar">
    <w:name w:val="Closing Char"/>
    <w:basedOn w:val="DefaultParagraphFont"/>
    <w:link w:val="Clos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semiHidden/>
    <w:rsid w:val="006E53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E5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53D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6E53D9"/>
  </w:style>
  <w:style w:type="character" w:customStyle="1" w:styleId="DateChar">
    <w:name w:val="Date Char"/>
    <w:basedOn w:val="DefaultParagraphFont"/>
    <w:link w:val="Dat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6E53D9"/>
  </w:style>
  <w:style w:type="character" w:customStyle="1" w:styleId="E-mailSignatureChar">
    <w:name w:val="E-mail Signature Char"/>
    <w:basedOn w:val="DefaultParagraphFont"/>
    <w:link w:val="E-mail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6E53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rsid w:val="006E53D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6E53D9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6E53D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6E53D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6E53D9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E53D9"/>
    <w:rPr>
      <w:rFonts w:ascii="Courier New" w:eastAsia="Times New Roman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6E53D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6E53D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6E53D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6E53D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6E53D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6E53D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6E53D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6E53D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6E53D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6E53D9"/>
    <w:rPr>
      <w:rFonts w:ascii="Arial" w:hAnsi="Arial" w:cs="Arial"/>
      <w:b/>
      <w:bCs/>
    </w:rPr>
  </w:style>
  <w:style w:type="paragraph" w:styleId="List">
    <w:name w:val="List"/>
    <w:basedOn w:val="Normal"/>
    <w:rsid w:val="006E53D9"/>
    <w:pPr>
      <w:ind w:left="360" w:hanging="360"/>
    </w:pPr>
  </w:style>
  <w:style w:type="paragraph" w:styleId="List2">
    <w:name w:val="List 2"/>
    <w:basedOn w:val="Normal"/>
    <w:rsid w:val="006E53D9"/>
    <w:pPr>
      <w:ind w:left="720" w:hanging="360"/>
    </w:pPr>
  </w:style>
  <w:style w:type="paragraph" w:styleId="List3">
    <w:name w:val="List 3"/>
    <w:basedOn w:val="Normal"/>
    <w:rsid w:val="006E53D9"/>
    <w:pPr>
      <w:ind w:left="1080" w:hanging="360"/>
    </w:pPr>
  </w:style>
  <w:style w:type="paragraph" w:styleId="List4">
    <w:name w:val="List 4"/>
    <w:basedOn w:val="Normal"/>
    <w:rsid w:val="006E53D9"/>
    <w:pPr>
      <w:ind w:left="1440" w:hanging="360"/>
    </w:pPr>
  </w:style>
  <w:style w:type="paragraph" w:styleId="List5">
    <w:name w:val="List 5"/>
    <w:basedOn w:val="Normal"/>
    <w:rsid w:val="006E53D9"/>
    <w:pPr>
      <w:ind w:left="1800" w:hanging="360"/>
    </w:pPr>
  </w:style>
  <w:style w:type="paragraph" w:styleId="ListBullet">
    <w:name w:val="List Bullet"/>
    <w:basedOn w:val="Normal"/>
    <w:rsid w:val="006E53D9"/>
    <w:pPr>
      <w:numPr>
        <w:numId w:val="1"/>
      </w:numPr>
    </w:pPr>
  </w:style>
  <w:style w:type="paragraph" w:styleId="ListBullet2">
    <w:name w:val="List Bullet 2"/>
    <w:basedOn w:val="Normal"/>
    <w:rsid w:val="006E53D9"/>
    <w:pPr>
      <w:numPr>
        <w:numId w:val="2"/>
      </w:numPr>
    </w:pPr>
  </w:style>
  <w:style w:type="paragraph" w:styleId="ListBullet3">
    <w:name w:val="List Bullet 3"/>
    <w:basedOn w:val="Normal"/>
    <w:rsid w:val="006E53D9"/>
    <w:pPr>
      <w:numPr>
        <w:numId w:val="3"/>
      </w:numPr>
    </w:pPr>
  </w:style>
  <w:style w:type="paragraph" w:styleId="ListBullet4">
    <w:name w:val="List Bullet 4"/>
    <w:basedOn w:val="Normal"/>
    <w:rsid w:val="006E53D9"/>
    <w:pPr>
      <w:numPr>
        <w:numId w:val="4"/>
      </w:numPr>
    </w:pPr>
  </w:style>
  <w:style w:type="paragraph" w:styleId="ListBullet5">
    <w:name w:val="List Bullet 5"/>
    <w:basedOn w:val="Normal"/>
    <w:rsid w:val="006E53D9"/>
    <w:pPr>
      <w:numPr>
        <w:numId w:val="5"/>
      </w:numPr>
    </w:pPr>
  </w:style>
  <w:style w:type="paragraph" w:styleId="ListContinue">
    <w:name w:val="List Continue"/>
    <w:basedOn w:val="Normal"/>
    <w:rsid w:val="006E53D9"/>
    <w:pPr>
      <w:spacing w:after="120"/>
      <w:ind w:left="360"/>
    </w:pPr>
  </w:style>
  <w:style w:type="paragraph" w:styleId="ListContinue2">
    <w:name w:val="List Continue 2"/>
    <w:basedOn w:val="Normal"/>
    <w:rsid w:val="006E53D9"/>
    <w:pPr>
      <w:spacing w:after="120"/>
      <w:ind w:left="720"/>
    </w:pPr>
  </w:style>
  <w:style w:type="paragraph" w:styleId="ListContinue3">
    <w:name w:val="List Continue 3"/>
    <w:basedOn w:val="Normal"/>
    <w:rsid w:val="006E53D9"/>
    <w:pPr>
      <w:spacing w:after="120"/>
      <w:ind w:left="1080"/>
    </w:pPr>
  </w:style>
  <w:style w:type="paragraph" w:styleId="ListContinue4">
    <w:name w:val="List Continue 4"/>
    <w:basedOn w:val="Normal"/>
    <w:rsid w:val="006E53D9"/>
    <w:pPr>
      <w:spacing w:after="120"/>
      <w:ind w:left="1440"/>
    </w:pPr>
  </w:style>
  <w:style w:type="paragraph" w:styleId="ListContinue5">
    <w:name w:val="List Continue 5"/>
    <w:basedOn w:val="Normal"/>
    <w:rsid w:val="006E53D9"/>
    <w:pPr>
      <w:spacing w:after="120"/>
      <w:ind w:left="1800"/>
    </w:pPr>
  </w:style>
  <w:style w:type="paragraph" w:styleId="ListNumber">
    <w:name w:val="List Number"/>
    <w:basedOn w:val="Normal"/>
    <w:rsid w:val="006E53D9"/>
    <w:pPr>
      <w:numPr>
        <w:numId w:val="6"/>
      </w:numPr>
    </w:pPr>
  </w:style>
  <w:style w:type="paragraph" w:styleId="ListNumber2">
    <w:name w:val="List Number 2"/>
    <w:basedOn w:val="Normal"/>
    <w:rsid w:val="006E53D9"/>
    <w:pPr>
      <w:numPr>
        <w:numId w:val="7"/>
      </w:numPr>
    </w:pPr>
  </w:style>
  <w:style w:type="paragraph" w:styleId="ListNumber3">
    <w:name w:val="List Number 3"/>
    <w:basedOn w:val="Normal"/>
    <w:rsid w:val="006E53D9"/>
    <w:pPr>
      <w:numPr>
        <w:numId w:val="8"/>
      </w:numPr>
    </w:pPr>
  </w:style>
  <w:style w:type="paragraph" w:styleId="ListNumber4">
    <w:name w:val="List Number 4"/>
    <w:basedOn w:val="Normal"/>
    <w:rsid w:val="006E53D9"/>
    <w:pPr>
      <w:numPr>
        <w:numId w:val="9"/>
      </w:numPr>
    </w:pPr>
  </w:style>
  <w:style w:type="paragraph" w:styleId="ListNumber5">
    <w:name w:val="List Number 5"/>
    <w:basedOn w:val="Normal"/>
    <w:rsid w:val="006E53D9"/>
    <w:pPr>
      <w:numPr>
        <w:numId w:val="10"/>
      </w:numPr>
    </w:pPr>
  </w:style>
  <w:style w:type="paragraph" w:styleId="MacroText">
    <w:name w:val="macro"/>
    <w:link w:val="MacroTextChar"/>
    <w:semiHidden/>
    <w:rsid w:val="006E53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6E53D9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6E53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6E53D9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rsid w:val="006E53D9"/>
  </w:style>
  <w:style w:type="paragraph" w:styleId="NormalIndent">
    <w:name w:val="Normal Indent"/>
    <w:basedOn w:val="Normal"/>
    <w:rsid w:val="006E53D9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E53D9"/>
  </w:style>
  <w:style w:type="character" w:customStyle="1" w:styleId="NoteHeadingChar">
    <w:name w:val="Note Heading Char"/>
    <w:basedOn w:val="DefaultParagraphFont"/>
    <w:link w:val="NoteHead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6E53D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6E53D9"/>
    <w:rPr>
      <w:rFonts w:ascii="Courier New" w:eastAsia="Times New Roman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6E53D9"/>
  </w:style>
  <w:style w:type="character" w:customStyle="1" w:styleId="SalutationChar">
    <w:name w:val="Salutation Char"/>
    <w:basedOn w:val="DefaultParagraphFont"/>
    <w:link w:val="Salutation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6E53D9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6E53D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6E53D9"/>
    <w:rPr>
      <w:rFonts w:ascii="Arial" w:eastAsia="Times New Roman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6E53D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6E53D9"/>
  </w:style>
  <w:style w:type="paragraph" w:styleId="Title">
    <w:name w:val="Title"/>
    <w:basedOn w:val="Normal"/>
    <w:link w:val="TitleChar"/>
    <w:qFormat/>
    <w:rsid w:val="006E53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E53D9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6E53D9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6E53D9"/>
  </w:style>
  <w:style w:type="paragraph" w:styleId="TOC2">
    <w:name w:val="toc 2"/>
    <w:basedOn w:val="Normal"/>
    <w:next w:val="Normal"/>
    <w:autoRedefine/>
    <w:semiHidden/>
    <w:rsid w:val="006E53D9"/>
    <w:pPr>
      <w:ind w:left="240"/>
    </w:pPr>
  </w:style>
  <w:style w:type="paragraph" w:styleId="TOC3">
    <w:name w:val="toc 3"/>
    <w:basedOn w:val="Normal"/>
    <w:next w:val="Normal"/>
    <w:autoRedefine/>
    <w:semiHidden/>
    <w:rsid w:val="006E53D9"/>
    <w:pPr>
      <w:ind w:left="480"/>
    </w:pPr>
  </w:style>
  <w:style w:type="paragraph" w:styleId="TOC4">
    <w:name w:val="toc 4"/>
    <w:basedOn w:val="Normal"/>
    <w:next w:val="Normal"/>
    <w:autoRedefine/>
    <w:semiHidden/>
    <w:rsid w:val="006E53D9"/>
    <w:pPr>
      <w:ind w:left="720"/>
    </w:pPr>
  </w:style>
  <w:style w:type="paragraph" w:styleId="TOC5">
    <w:name w:val="toc 5"/>
    <w:basedOn w:val="Normal"/>
    <w:next w:val="Normal"/>
    <w:autoRedefine/>
    <w:semiHidden/>
    <w:rsid w:val="006E53D9"/>
    <w:pPr>
      <w:ind w:left="960"/>
    </w:pPr>
  </w:style>
  <w:style w:type="paragraph" w:styleId="TOC6">
    <w:name w:val="toc 6"/>
    <w:basedOn w:val="Normal"/>
    <w:next w:val="Normal"/>
    <w:autoRedefine/>
    <w:semiHidden/>
    <w:rsid w:val="006E53D9"/>
    <w:pPr>
      <w:ind w:left="1200"/>
    </w:pPr>
  </w:style>
  <w:style w:type="paragraph" w:styleId="TOC7">
    <w:name w:val="toc 7"/>
    <w:basedOn w:val="Normal"/>
    <w:next w:val="Normal"/>
    <w:autoRedefine/>
    <w:semiHidden/>
    <w:rsid w:val="006E53D9"/>
    <w:pPr>
      <w:ind w:left="1440"/>
    </w:pPr>
  </w:style>
  <w:style w:type="paragraph" w:styleId="TOC8">
    <w:name w:val="toc 8"/>
    <w:basedOn w:val="Normal"/>
    <w:next w:val="Normal"/>
    <w:autoRedefine/>
    <w:semiHidden/>
    <w:rsid w:val="006E53D9"/>
    <w:pPr>
      <w:ind w:left="1680"/>
    </w:pPr>
  </w:style>
  <w:style w:type="paragraph" w:styleId="TOC9">
    <w:name w:val="toc 9"/>
    <w:basedOn w:val="Normal"/>
    <w:next w:val="Normal"/>
    <w:autoRedefine/>
    <w:semiHidden/>
    <w:rsid w:val="006E53D9"/>
    <w:pPr>
      <w:ind w:left="1920"/>
    </w:pPr>
  </w:style>
  <w:style w:type="character" w:styleId="PageNumber">
    <w:name w:val="page number"/>
    <w:basedOn w:val="DefaultParagraphFont"/>
    <w:rsid w:val="006E53D9"/>
  </w:style>
  <w:style w:type="paragraph" w:styleId="ListParagraph">
    <w:name w:val="List Paragraph"/>
    <w:basedOn w:val="Normal"/>
    <w:uiPriority w:val="34"/>
    <w:qFormat/>
    <w:rsid w:val="00845F05"/>
    <w:pPr>
      <w:ind w:left="720"/>
      <w:contextualSpacing/>
    </w:pPr>
  </w:style>
  <w:style w:type="paragraph" w:styleId="NoSpacing">
    <w:name w:val="No Spacing"/>
    <w:uiPriority w:val="1"/>
    <w:qFormat/>
    <w:rsid w:val="008C486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204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311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99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621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371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546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8277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569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58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95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594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89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0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4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14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962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386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07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630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528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770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347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2836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52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24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89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571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292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16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434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6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76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42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541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435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37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51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827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514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90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21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32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1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7687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099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58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515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203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585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0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077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12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368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72075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2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70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86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389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585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5080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78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933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52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80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54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097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59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F5F2F9-C5A7-40C5-9DE2-154841E98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Gratz, Erika</dc:creator>
  <cp:lastModifiedBy>Ryan Gilligan</cp:lastModifiedBy>
  <cp:revision>3</cp:revision>
  <cp:lastPrinted>2020-12-14T22:04:00Z</cp:lastPrinted>
  <dcterms:created xsi:type="dcterms:W3CDTF">2022-12-01T22:04:00Z</dcterms:created>
  <dcterms:modified xsi:type="dcterms:W3CDTF">2023-01-13T21:52:00Z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2279d16e-4b82-42b2-b830-dec84cb3fbbe</vt:lpwstr>
  </property>
  <property fmtid="{D5CDD505-2E9C-101B-9397-08002B2CF9AE}" pid="3" name="ATKCategory">
    <vt:lpwstr>Alliant Techsystems Proprietary - Unmarked</vt:lpwstr>
  </property>
</Properties>
</file>