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DCC" w:rsidRDefault="00744DCC" w:rsidP="00A8614A">
      <w:pPr>
        <w:pStyle w:val="Header"/>
        <w:rPr>
          <w:rFonts w:ascii="Arial Black" w:hAnsi="Arial Black"/>
          <w:bCs/>
          <w:sz w:val="28"/>
          <w:szCs w:val="28"/>
        </w:rPr>
      </w:pPr>
    </w:p>
    <w:p w:rsidR="00A8614A" w:rsidRPr="00A8614A" w:rsidRDefault="00243F87" w:rsidP="00A8614A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Speed-</w:t>
      </w:r>
      <w:proofErr w:type="spellStart"/>
      <w:r>
        <w:rPr>
          <w:rFonts w:ascii="Arial Black" w:hAnsi="Arial Black"/>
          <w:bCs/>
          <w:sz w:val="28"/>
          <w:szCs w:val="28"/>
        </w:rPr>
        <w:t>Shok</w:t>
      </w:r>
      <w:proofErr w:type="spellEnd"/>
      <w:r w:rsidR="004934A7">
        <w:rPr>
          <w:rFonts w:ascii="Arial Black" w:hAnsi="Arial Black"/>
          <w:bCs/>
          <w:sz w:val="28"/>
          <w:szCs w:val="28"/>
        </w:rPr>
        <w:t xml:space="preserve"> Sea Duck</w:t>
      </w:r>
    </w:p>
    <w:p w:rsidR="000E2678" w:rsidRDefault="00A9238E" w:rsidP="007C627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 xml:space="preserve">Take on the challenges of </w:t>
      </w:r>
      <w:r w:rsidR="00744DCC">
        <w:rPr>
          <w:rFonts w:ascii="Arial" w:hAnsi="Arial" w:cs="Arial"/>
        </w:rPr>
        <w:t>coastal</w:t>
      </w:r>
      <w:r w:rsidR="000E2678">
        <w:rPr>
          <w:rFonts w:ascii="Arial" w:hAnsi="Arial" w:cs="Arial"/>
        </w:rPr>
        <w:t xml:space="preserve"> waterfowl hunting with ammunition built specifically for it. New Federal</w:t>
      </w:r>
      <w:r w:rsidR="000E2678" w:rsidRPr="000E2678">
        <w:rPr>
          <w:rFonts w:ascii="Arial" w:hAnsi="Arial" w:cs="Arial"/>
          <w:vertAlign w:val="superscript"/>
        </w:rPr>
        <w:t>®</w:t>
      </w:r>
      <w:r w:rsidR="000E2678">
        <w:rPr>
          <w:rFonts w:ascii="Arial" w:hAnsi="Arial" w:cs="Arial"/>
        </w:rPr>
        <w:t xml:space="preserve"> Speed-</w:t>
      </w:r>
      <w:proofErr w:type="spellStart"/>
      <w:r w:rsidR="000E2678">
        <w:rPr>
          <w:rFonts w:ascii="Arial" w:hAnsi="Arial" w:cs="Arial"/>
        </w:rPr>
        <w:t>Shok</w:t>
      </w:r>
      <w:proofErr w:type="spellEnd"/>
      <w:r w:rsidR="000E2678" w:rsidRPr="000E2678">
        <w:rPr>
          <w:rFonts w:ascii="Arial" w:hAnsi="Arial" w:cs="Arial"/>
          <w:vertAlign w:val="superscript"/>
        </w:rPr>
        <w:t>®</w:t>
      </w:r>
      <w:r w:rsidR="00C7354F">
        <w:rPr>
          <w:rFonts w:ascii="Arial" w:hAnsi="Arial" w:cs="Arial"/>
        </w:rPr>
        <w:t xml:space="preserve"> Sea Duck uses </w:t>
      </w:r>
      <w:r w:rsidR="000805B8">
        <w:rPr>
          <w:rFonts w:ascii="Arial" w:hAnsi="Arial" w:cs="Arial"/>
        </w:rPr>
        <w:t xml:space="preserve">heavy, </w:t>
      </w:r>
      <w:r w:rsidR="00C7354F">
        <w:rPr>
          <w:rFonts w:ascii="Arial" w:hAnsi="Arial" w:cs="Arial"/>
        </w:rPr>
        <w:t>high-</w:t>
      </w:r>
      <w:r w:rsidR="000E2678">
        <w:rPr>
          <w:rFonts w:ascii="Arial" w:hAnsi="Arial" w:cs="Arial"/>
        </w:rPr>
        <w:t xml:space="preserve">velocity </w:t>
      </w:r>
      <w:r w:rsidR="0093247C">
        <w:rPr>
          <w:rFonts w:ascii="Arial" w:hAnsi="Arial" w:cs="Arial"/>
        </w:rPr>
        <w:t xml:space="preserve">steel </w:t>
      </w:r>
      <w:r w:rsidR="000E2678">
        <w:rPr>
          <w:rFonts w:ascii="Arial" w:hAnsi="Arial" w:cs="Arial"/>
        </w:rPr>
        <w:t xml:space="preserve">payloads to shorten required leads and drop birds fast. </w:t>
      </w:r>
      <w:r w:rsidR="00C31191" w:rsidRPr="00C31191">
        <w:rPr>
          <w:rFonts w:ascii="Arial" w:hAnsi="Arial" w:cs="Arial"/>
        </w:rPr>
        <w:t>Its Catalyst™ primer and faster burning powders dramatically reduce residue,</w:t>
      </w:r>
      <w:r w:rsidR="0010095E">
        <w:rPr>
          <w:rFonts w:ascii="Arial" w:hAnsi="Arial" w:cs="Arial"/>
        </w:rPr>
        <w:t xml:space="preserve"> while its optimized velocities </w:t>
      </w:r>
      <w:r w:rsidR="00744DCC">
        <w:rPr>
          <w:rFonts w:ascii="Arial" w:hAnsi="Arial" w:cs="Arial"/>
        </w:rPr>
        <w:t>knock</w:t>
      </w:r>
      <w:r w:rsidR="00C31191" w:rsidRPr="00C31191">
        <w:rPr>
          <w:rFonts w:ascii="Arial" w:hAnsi="Arial" w:cs="Arial"/>
        </w:rPr>
        <w:t xml:space="preserve"> </w:t>
      </w:r>
      <w:r w:rsidR="00744DCC">
        <w:rPr>
          <w:rFonts w:ascii="Arial" w:hAnsi="Arial" w:cs="Arial"/>
        </w:rPr>
        <w:t>down more ducks</w:t>
      </w:r>
      <w:r w:rsidR="00C31191" w:rsidRPr="00C31191">
        <w:rPr>
          <w:rFonts w:ascii="Arial" w:hAnsi="Arial" w:cs="Arial"/>
        </w:rPr>
        <w:t xml:space="preserve">. </w:t>
      </w:r>
    </w:p>
    <w:p w:rsidR="000805B8" w:rsidRDefault="000805B8" w:rsidP="007C627E">
      <w:pPr>
        <w:pStyle w:val="Header"/>
        <w:rPr>
          <w:rFonts w:ascii="Arial" w:hAnsi="Arial" w:cs="Arial"/>
        </w:rPr>
      </w:pPr>
    </w:p>
    <w:p w:rsidR="005C208C" w:rsidRPr="006E62E9" w:rsidRDefault="005C208C" w:rsidP="007C627E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F82861" w:rsidRDefault="000E2678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Built for the demands of coastal waterfowl hunting</w:t>
      </w:r>
    </w:p>
    <w:p w:rsidR="00860A52" w:rsidRDefault="00860A52" w:rsidP="00860A52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Sea d</w:t>
      </w:r>
      <w:r w:rsidRPr="00860A52">
        <w:rPr>
          <w:rFonts w:ascii="Arial" w:hAnsi="Arial" w:cs="Arial"/>
        </w:rPr>
        <w:t>uck specific branding that speaks to the saltwater hunter</w:t>
      </w:r>
    </w:p>
    <w:p w:rsidR="00C7354F" w:rsidRDefault="00C7354F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High-quality, ball-bearing-grade steel pellets</w:t>
      </w:r>
    </w:p>
    <w:p w:rsidR="000805B8" w:rsidRDefault="000805B8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Heavy 1 ¼-ounce payloads for more hits on target</w:t>
      </w:r>
    </w:p>
    <w:p w:rsidR="00CB5A23" w:rsidRPr="00CB5A23" w:rsidRDefault="00CB5A23" w:rsidP="00CB5A23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Faster-burning, cleaner propellant leaves drastically less residue in the barrel and action</w:t>
      </w:r>
    </w:p>
    <w:p w:rsidR="00CB5A23" w:rsidRDefault="00CB5A23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Catalyst high-performance primer provides the most complete, consistent ignition possible</w:t>
      </w:r>
    </w:p>
    <w:p w:rsidR="007C627E" w:rsidRPr="007C627E" w:rsidRDefault="00CB5A23" w:rsidP="00F82861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Optimized velocities</w:t>
      </w:r>
    </w:p>
    <w:p w:rsidR="007C627E" w:rsidRPr="00AD0285" w:rsidRDefault="007C627E" w:rsidP="007C627E">
      <w:pPr>
        <w:rPr>
          <w:rFonts w:ascii="Arial" w:hAnsi="Arial" w:cs="Arial"/>
          <w:bCs/>
        </w:rPr>
      </w:pPr>
    </w:p>
    <w:p w:rsidR="005C208C" w:rsidRPr="006E62E9" w:rsidRDefault="005C208C" w:rsidP="00A96971">
      <w:pPr>
        <w:tabs>
          <w:tab w:val="left" w:pos="1980"/>
          <w:tab w:val="left" w:pos="6390"/>
          <w:tab w:val="left" w:pos="864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 w:rsidR="00A96971">
        <w:rPr>
          <w:rFonts w:ascii="Arial Black" w:hAnsi="Arial Black" w:cs="Arial"/>
        </w:rPr>
        <w:tab/>
        <w:t>UPC</w:t>
      </w:r>
      <w:r w:rsidR="00A96971">
        <w:rPr>
          <w:rFonts w:ascii="Arial Black" w:hAnsi="Arial Black" w:cs="Arial"/>
        </w:rPr>
        <w:tab/>
      </w:r>
      <w:r>
        <w:rPr>
          <w:rFonts w:ascii="Arial Black" w:hAnsi="Arial Black" w:cs="Arial"/>
        </w:rPr>
        <w:t>MSRP</w:t>
      </w:r>
    </w:p>
    <w:p w:rsidR="00A96971" w:rsidRPr="00A96971" w:rsidRDefault="00A96971" w:rsidP="00A96971">
      <w:pPr>
        <w:tabs>
          <w:tab w:val="left" w:pos="1980"/>
          <w:tab w:val="left" w:pos="6390"/>
          <w:tab w:val="left" w:pos="8640"/>
        </w:tabs>
        <w:rPr>
          <w:rFonts w:ascii="Arial" w:hAnsi="Arial" w:cs="Arial"/>
          <w:bCs/>
          <w:sz w:val="20"/>
          <w:szCs w:val="20"/>
        </w:rPr>
      </w:pPr>
      <w:r w:rsidRPr="00A96971">
        <w:rPr>
          <w:rFonts w:ascii="Arial" w:hAnsi="Arial" w:cs="Arial"/>
          <w:bCs/>
          <w:sz w:val="20"/>
          <w:szCs w:val="20"/>
        </w:rPr>
        <w:t>WF142SD 2</w:t>
      </w:r>
      <w:r w:rsidRPr="00A96971">
        <w:rPr>
          <w:rFonts w:ascii="Arial" w:hAnsi="Arial" w:cs="Arial"/>
          <w:bCs/>
          <w:sz w:val="20"/>
          <w:szCs w:val="20"/>
        </w:rPr>
        <w:tab/>
      </w:r>
      <w:proofErr w:type="gramStart"/>
      <w:r w:rsidRPr="00A96971">
        <w:rPr>
          <w:rFonts w:ascii="Arial" w:hAnsi="Arial" w:cs="Arial"/>
          <w:bCs/>
          <w:sz w:val="20"/>
          <w:szCs w:val="20"/>
        </w:rPr>
        <w:t>12 gauge</w:t>
      </w:r>
      <w:proofErr w:type="gramEnd"/>
      <w:r w:rsidRPr="00A96971">
        <w:rPr>
          <w:rFonts w:ascii="Arial" w:hAnsi="Arial" w:cs="Arial"/>
          <w:bCs/>
          <w:sz w:val="20"/>
          <w:szCs w:val="20"/>
        </w:rPr>
        <w:t xml:space="preserve"> 3 inch 1 1/4 ounce</w:t>
      </w:r>
      <w:r w:rsidR="00D52DF8">
        <w:rPr>
          <w:rFonts w:ascii="Arial" w:hAnsi="Arial" w:cs="Arial"/>
          <w:bCs/>
          <w:sz w:val="20"/>
          <w:szCs w:val="20"/>
        </w:rPr>
        <w:t xml:space="preserve"> 2, 25 count</w:t>
      </w:r>
      <w:r w:rsidR="00D52DF8">
        <w:rPr>
          <w:rFonts w:ascii="Arial" w:hAnsi="Arial" w:cs="Arial"/>
          <w:bCs/>
          <w:sz w:val="20"/>
          <w:szCs w:val="20"/>
        </w:rPr>
        <w:tab/>
        <w:t>6-04544-65598-8</w:t>
      </w:r>
      <w:r w:rsidR="00D52DF8">
        <w:rPr>
          <w:rFonts w:ascii="Arial" w:hAnsi="Arial" w:cs="Arial"/>
          <w:bCs/>
          <w:sz w:val="20"/>
          <w:szCs w:val="20"/>
        </w:rPr>
        <w:tab/>
        <w:t>$16</w:t>
      </w:r>
      <w:r w:rsidRPr="00A96971">
        <w:rPr>
          <w:rFonts w:ascii="Arial" w:hAnsi="Arial" w:cs="Arial"/>
          <w:bCs/>
          <w:sz w:val="20"/>
          <w:szCs w:val="20"/>
        </w:rPr>
        <w:t>.9</w:t>
      </w:r>
      <w:r w:rsidR="005C15CC">
        <w:rPr>
          <w:rFonts w:ascii="Arial" w:hAnsi="Arial" w:cs="Arial"/>
          <w:bCs/>
          <w:sz w:val="20"/>
          <w:szCs w:val="20"/>
        </w:rPr>
        <w:t>9</w:t>
      </w:r>
      <w:r w:rsidRPr="00A96971">
        <w:rPr>
          <w:rFonts w:ascii="Arial" w:hAnsi="Arial" w:cs="Arial"/>
          <w:bCs/>
          <w:sz w:val="20"/>
          <w:szCs w:val="20"/>
        </w:rPr>
        <w:t xml:space="preserve"> </w:t>
      </w:r>
    </w:p>
    <w:p w:rsidR="00A96971" w:rsidRPr="00A96971" w:rsidRDefault="00A96971" w:rsidP="00A96971">
      <w:pPr>
        <w:tabs>
          <w:tab w:val="left" w:pos="1980"/>
          <w:tab w:val="left" w:pos="6390"/>
          <w:tab w:val="left" w:pos="8640"/>
        </w:tabs>
        <w:rPr>
          <w:rFonts w:ascii="Arial" w:hAnsi="Arial" w:cs="Arial"/>
          <w:bCs/>
          <w:sz w:val="20"/>
          <w:szCs w:val="20"/>
        </w:rPr>
      </w:pPr>
      <w:r w:rsidRPr="00A96971">
        <w:rPr>
          <w:rFonts w:ascii="Arial" w:hAnsi="Arial" w:cs="Arial"/>
          <w:bCs/>
          <w:sz w:val="20"/>
          <w:szCs w:val="20"/>
        </w:rPr>
        <w:t>WF142SD 3</w:t>
      </w:r>
      <w:r w:rsidRPr="00A96971">
        <w:rPr>
          <w:rFonts w:ascii="Arial" w:hAnsi="Arial" w:cs="Arial"/>
          <w:bCs/>
          <w:sz w:val="20"/>
          <w:szCs w:val="20"/>
        </w:rPr>
        <w:tab/>
      </w:r>
      <w:proofErr w:type="gramStart"/>
      <w:r w:rsidRPr="00A96971">
        <w:rPr>
          <w:rFonts w:ascii="Arial" w:hAnsi="Arial" w:cs="Arial"/>
          <w:bCs/>
          <w:sz w:val="20"/>
          <w:szCs w:val="20"/>
        </w:rPr>
        <w:t>12 gauge</w:t>
      </w:r>
      <w:proofErr w:type="gramEnd"/>
      <w:r w:rsidRPr="00A96971">
        <w:rPr>
          <w:rFonts w:ascii="Arial" w:hAnsi="Arial" w:cs="Arial"/>
          <w:bCs/>
          <w:sz w:val="20"/>
          <w:szCs w:val="20"/>
        </w:rPr>
        <w:t xml:space="preserve"> 3 inch 1 1/4 ounce</w:t>
      </w:r>
      <w:r w:rsidR="00D52DF8">
        <w:rPr>
          <w:rFonts w:ascii="Arial" w:hAnsi="Arial" w:cs="Arial"/>
          <w:bCs/>
          <w:sz w:val="20"/>
          <w:szCs w:val="20"/>
        </w:rPr>
        <w:t xml:space="preserve"> 3, 25 count</w:t>
      </w:r>
      <w:r w:rsidR="00D52DF8">
        <w:rPr>
          <w:rFonts w:ascii="Arial" w:hAnsi="Arial" w:cs="Arial"/>
          <w:bCs/>
          <w:sz w:val="20"/>
          <w:szCs w:val="20"/>
        </w:rPr>
        <w:tab/>
        <w:t>6-04544-65600-8</w:t>
      </w:r>
      <w:r w:rsidR="00D52DF8">
        <w:rPr>
          <w:rFonts w:ascii="Arial" w:hAnsi="Arial" w:cs="Arial"/>
          <w:bCs/>
          <w:sz w:val="20"/>
          <w:szCs w:val="20"/>
        </w:rPr>
        <w:tab/>
        <w:t>$16</w:t>
      </w:r>
      <w:r w:rsidRPr="00A96971">
        <w:rPr>
          <w:rFonts w:ascii="Arial" w:hAnsi="Arial" w:cs="Arial"/>
          <w:bCs/>
          <w:sz w:val="20"/>
          <w:szCs w:val="20"/>
        </w:rPr>
        <w:t>.9</w:t>
      </w:r>
      <w:r w:rsidR="005C15CC">
        <w:rPr>
          <w:rFonts w:ascii="Arial" w:hAnsi="Arial" w:cs="Arial"/>
          <w:bCs/>
          <w:sz w:val="20"/>
          <w:szCs w:val="20"/>
        </w:rPr>
        <w:t>9</w:t>
      </w:r>
      <w:r w:rsidRPr="00A96971">
        <w:rPr>
          <w:rFonts w:ascii="Arial" w:hAnsi="Arial" w:cs="Arial"/>
          <w:bCs/>
          <w:sz w:val="20"/>
          <w:szCs w:val="20"/>
        </w:rPr>
        <w:t xml:space="preserve"> </w:t>
      </w:r>
    </w:p>
    <w:p w:rsidR="00A96971" w:rsidRDefault="00A96971" w:rsidP="00A96971">
      <w:pPr>
        <w:tabs>
          <w:tab w:val="left" w:pos="1980"/>
          <w:tab w:val="left" w:pos="6390"/>
          <w:tab w:val="left" w:pos="8640"/>
        </w:tabs>
        <w:rPr>
          <w:rFonts w:ascii="Arial" w:hAnsi="Arial" w:cs="Arial"/>
          <w:bCs/>
          <w:sz w:val="20"/>
          <w:szCs w:val="20"/>
        </w:rPr>
      </w:pPr>
      <w:r w:rsidRPr="00A96971">
        <w:rPr>
          <w:rFonts w:ascii="Arial" w:hAnsi="Arial" w:cs="Arial"/>
          <w:bCs/>
          <w:sz w:val="20"/>
          <w:szCs w:val="20"/>
        </w:rPr>
        <w:t>WF142SD 4</w:t>
      </w:r>
      <w:r w:rsidRPr="00A96971">
        <w:rPr>
          <w:rFonts w:ascii="Arial" w:hAnsi="Arial" w:cs="Arial"/>
          <w:bCs/>
          <w:sz w:val="20"/>
          <w:szCs w:val="20"/>
        </w:rPr>
        <w:tab/>
        <w:t>12 gauge 3 inch 1 1/4 ounce</w:t>
      </w:r>
      <w:r w:rsidR="00D52DF8">
        <w:rPr>
          <w:rFonts w:ascii="Arial" w:hAnsi="Arial" w:cs="Arial"/>
          <w:bCs/>
          <w:sz w:val="20"/>
          <w:szCs w:val="20"/>
        </w:rPr>
        <w:t xml:space="preserve"> 4, 25 count</w:t>
      </w:r>
      <w:r w:rsidR="00D52DF8">
        <w:rPr>
          <w:rFonts w:ascii="Arial" w:hAnsi="Arial" w:cs="Arial"/>
          <w:bCs/>
          <w:sz w:val="20"/>
          <w:szCs w:val="20"/>
        </w:rPr>
        <w:tab/>
        <w:t>6-04544-65602-2</w:t>
      </w:r>
      <w:r w:rsidR="00D52DF8">
        <w:rPr>
          <w:rFonts w:ascii="Arial" w:hAnsi="Arial" w:cs="Arial"/>
          <w:bCs/>
          <w:sz w:val="20"/>
          <w:szCs w:val="20"/>
        </w:rPr>
        <w:tab/>
        <w:t>$16</w:t>
      </w:r>
      <w:r w:rsidRPr="00A96971">
        <w:rPr>
          <w:rFonts w:ascii="Arial" w:hAnsi="Arial" w:cs="Arial"/>
          <w:bCs/>
          <w:sz w:val="20"/>
          <w:szCs w:val="20"/>
        </w:rPr>
        <w:t>.9</w:t>
      </w:r>
      <w:r w:rsidR="005C15CC">
        <w:rPr>
          <w:rFonts w:ascii="Arial" w:hAnsi="Arial" w:cs="Arial"/>
          <w:bCs/>
          <w:sz w:val="20"/>
          <w:szCs w:val="20"/>
        </w:rPr>
        <w:t>9</w:t>
      </w:r>
      <w:bookmarkStart w:id="0" w:name="_GoBack"/>
      <w:bookmarkEnd w:id="0"/>
    </w:p>
    <w:p w:rsidR="00A96971" w:rsidRDefault="00A96971" w:rsidP="00A96971">
      <w:pPr>
        <w:tabs>
          <w:tab w:val="left" w:pos="1980"/>
          <w:tab w:val="left" w:pos="6390"/>
          <w:tab w:val="left" w:pos="8640"/>
        </w:tabs>
        <w:rPr>
          <w:rFonts w:ascii="Arial" w:hAnsi="Arial" w:cs="Arial"/>
          <w:bCs/>
          <w:sz w:val="20"/>
          <w:szCs w:val="20"/>
        </w:rPr>
      </w:pPr>
    </w:p>
    <w:p w:rsidR="003F1B84" w:rsidRPr="005C208C" w:rsidRDefault="003F1B84" w:rsidP="00A96971">
      <w:pPr>
        <w:tabs>
          <w:tab w:val="left" w:pos="1980"/>
          <w:tab w:val="left" w:pos="6390"/>
          <w:tab w:val="left" w:pos="8640"/>
        </w:tabs>
        <w:jc w:val="center"/>
        <w:rPr>
          <w:rFonts w:ascii="Arial" w:hAnsi="Arial" w:cs="Arial"/>
          <w:bCs/>
        </w:rPr>
      </w:pPr>
      <w:r w:rsidRPr="003F1B84">
        <w:rPr>
          <w:rFonts w:ascii="Arial" w:hAnsi="Arial" w:cs="Arial"/>
          <w:bCs/>
          <w:noProof/>
        </w:rPr>
        <w:drawing>
          <wp:inline distT="0" distB="0" distL="0" distR="0">
            <wp:extent cx="2865656" cy="2750820"/>
            <wp:effectExtent l="0" t="0" r="0" b="0"/>
            <wp:docPr id="3" name="Picture 3" descr="P:\2020 New Products\Renderings\20044666_Speed_Shok_Sea_Duck_WF142S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20044666_Speed_Shok_Sea_Duck_WF142SD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01" cy="27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B84" w:rsidRPr="005C208C" w:rsidSect="00744DCC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310" w:rsidRDefault="00FE7310" w:rsidP="001D45D1">
      <w:r>
        <w:separator/>
      </w:r>
    </w:p>
  </w:endnote>
  <w:endnote w:type="continuationSeparator" w:id="0">
    <w:p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744DCC" w:rsidP="00744DCC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98673" cy="1009650"/>
          <wp:effectExtent l="0" t="0" r="0" b="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688" cy="1013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310" w:rsidRDefault="00FE7310" w:rsidP="001D45D1">
      <w:r>
        <w:separator/>
      </w:r>
    </w:p>
  </w:footnote>
  <w:footnote w:type="continuationSeparator" w:id="0">
    <w:p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Default="00744DCC" w:rsidP="00744DCC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8050086" cy="1952625"/>
          <wp:effectExtent l="0" t="0" r="8255" b="0"/>
          <wp:docPr id="1" name="Picture 1" descr="C:\Users\e57914\AppData\Local\Microsoft\Windows\Temporary Internet Files\Content.Word\Federal_Header_Waterfow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Waterfow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0841" cy="1955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5A008B"/>
    <w:multiLevelType w:val="hybridMultilevel"/>
    <w:tmpl w:val="38269C04"/>
    <w:lvl w:ilvl="0" w:tplc="43E28A62">
      <w:numFmt w:val="bullet"/>
      <w:lvlText w:val="•"/>
      <w:lvlJc w:val="left"/>
      <w:pPr>
        <w:ind w:left="1305" w:hanging="94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24D8B"/>
    <w:multiLevelType w:val="hybridMultilevel"/>
    <w:tmpl w:val="26C4B58A"/>
    <w:lvl w:ilvl="0" w:tplc="04090001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D334C"/>
    <w:multiLevelType w:val="hybridMultilevel"/>
    <w:tmpl w:val="7638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7"/>
  </w:num>
  <w:num w:numId="16">
    <w:abstractNumId w:val="15"/>
  </w:num>
  <w:num w:numId="17">
    <w:abstractNumId w:val="10"/>
  </w:num>
  <w:num w:numId="18">
    <w:abstractNumId w:val="14"/>
  </w:num>
  <w:num w:numId="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1631B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05B8"/>
    <w:rsid w:val="0008142E"/>
    <w:rsid w:val="000826A1"/>
    <w:rsid w:val="000917CD"/>
    <w:rsid w:val="00092DC0"/>
    <w:rsid w:val="00095A5C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AB3"/>
    <w:rsid w:val="000C5D8E"/>
    <w:rsid w:val="000D10B0"/>
    <w:rsid w:val="000D4327"/>
    <w:rsid w:val="000D5A6B"/>
    <w:rsid w:val="000E0183"/>
    <w:rsid w:val="000E035B"/>
    <w:rsid w:val="000E045B"/>
    <w:rsid w:val="000E13D3"/>
    <w:rsid w:val="000E208C"/>
    <w:rsid w:val="000E2678"/>
    <w:rsid w:val="000E3625"/>
    <w:rsid w:val="000E6B00"/>
    <w:rsid w:val="000F0535"/>
    <w:rsid w:val="000F267B"/>
    <w:rsid w:val="000F49BD"/>
    <w:rsid w:val="000F5CAF"/>
    <w:rsid w:val="0010095E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7497"/>
    <w:rsid w:val="002401C3"/>
    <w:rsid w:val="00243F87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E578A"/>
    <w:rsid w:val="002F105A"/>
    <w:rsid w:val="002F1108"/>
    <w:rsid w:val="002F270F"/>
    <w:rsid w:val="0030084E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5293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1B84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396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37F57"/>
    <w:rsid w:val="00441239"/>
    <w:rsid w:val="00441977"/>
    <w:rsid w:val="00444450"/>
    <w:rsid w:val="00446C3E"/>
    <w:rsid w:val="00450FB5"/>
    <w:rsid w:val="00452D47"/>
    <w:rsid w:val="00454971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908F5"/>
    <w:rsid w:val="00490BC4"/>
    <w:rsid w:val="0049266D"/>
    <w:rsid w:val="004934A7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3E1E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E4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7ADB"/>
    <w:rsid w:val="00547C87"/>
    <w:rsid w:val="0055104B"/>
    <w:rsid w:val="00553CA0"/>
    <w:rsid w:val="00555EA7"/>
    <w:rsid w:val="00556879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D06"/>
    <w:rsid w:val="005B4ECA"/>
    <w:rsid w:val="005B71E6"/>
    <w:rsid w:val="005C15C4"/>
    <w:rsid w:val="005C15CC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3B6B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CD8"/>
    <w:rsid w:val="006A5DF9"/>
    <w:rsid w:val="006A7094"/>
    <w:rsid w:val="006A7660"/>
    <w:rsid w:val="006B02DF"/>
    <w:rsid w:val="006B0D66"/>
    <w:rsid w:val="006B1011"/>
    <w:rsid w:val="006B1FCA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63C6"/>
    <w:rsid w:val="006F702C"/>
    <w:rsid w:val="006F7536"/>
    <w:rsid w:val="00702260"/>
    <w:rsid w:val="00704B06"/>
    <w:rsid w:val="00707B04"/>
    <w:rsid w:val="0071061D"/>
    <w:rsid w:val="00710F15"/>
    <w:rsid w:val="0071458F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64CE"/>
    <w:rsid w:val="00736C6E"/>
    <w:rsid w:val="00743AD8"/>
    <w:rsid w:val="00744DCC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67ED"/>
    <w:rsid w:val="00777DA5"/>
    <w:rsid w:val="007802A4"/>
    <w:rsid w:val="00780541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627E"/>
    <w:rsid w:val="007D02B7"/>
    <w:rsid w:val="007D29AE"/>
    <w:rsid w:val="007D5DBB"/>
    <w:rsid w:val="007D6C0C"/>
    <w:rsid w:val="007D706E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5F05"/>
    <w:rsid w:val="00855E37"/>
    <w:rsid w:val="00856168"/>
    <w:rsid w:val="008561B1"/>
    <w:rsid w:val="00860A52"/>
    <w:rsid w:val="00860CC6"/>
    <w:rsid w:val="00865D26"/>
    <w:rsid w:val="008750D2"/>
    <w:rsid w:val="008877EE"/>
    <w:rsid w:val="00887C5E"/>
    <w:rsid w:val="00890F47"/>
    <w:rsid w:val="0089312E"/>
    <w:rsid w:val="008976C4"/>
    <w:rsid w:val="008A51F4"/>
    <w:rsid w:val="008A6FF5"/>
    <w:rsid w:val="008B46CA"/>
    <w:rsid w:val="008B7663"/>
    <w:rsid w:val="008C052C"/>
    <w:rsid w:val="008C0625"/>
    <w:rsid w:val="008C1241"/>
    <w:rsid w:val="008C2B37"/>
    <w:rsid w:val="008C4862"/>
    <w:rsid w:val="008C4872"/>
    <w:rsid w:val="008C5F5A"/>
    <w:rsid w:val="008D017E"/>
    <w:rsid w:val="008D0DCE"/>
    <w:rsid w:val="008D3795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F15"/>
    <w:rsid w:val="00931D12"/>
    <w:rsid w:val="0093247C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12FA"/>
    <w:rsid w:val="0097280E"/>
    <w:rsid w:val="00972E87"/>
    <w:rsid w:val="00973077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1B40"/>
    <w:rsid w:val="00A074F0"/>
    <w:rsid w:val="00A10B5A"/>
    <w:rsid w:val="00A11CB2"/>
    <w:rsid w:val="00A12469"/>
    <w:rsid w:val="00A1398B"/>
    <w:rsid w:val="00A242F9"/>
    <w:rsid w:val="00A25223"/>
    <w:rsid w:val="00A26AE2"/>
    <w:rsid w:val="00A309D0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238E"/>
    <w:rsid w:val="00A93509"/>
    <w:rsid w:val="00A938B8"/>
    <w:rsid w:val="00A959AB"/>
    <w:rsid w:val="00A96971"/>
    <w:rsid w:val="00AA073D"/>
    <w:rsid w:val="00AA2232"/>
    <w:rsid w:val="00AA5CF5"/>
    <w:rsid w:val="00AB1A55"/>
    <w:rsid w:val="00AB71BA"/>
    <w:rsid w:val="00AC0392"/>
    <w:rsid w:val="00AC1B77"/>
    <w:rsid w:val="00AC3B0D"/>
    <w:rsid w:val="00AC5ACD"/>
    <w:rsid w:val="00AC6D9C"/>
    <w:rsid w:val="00AC7106"/>
    <w:rsid w:val="00AD0285"/>
    <w:rsid w:val="00AD12EA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55EC2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1191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712F6"/>
    <w:rsid w:val="00C7354F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B5A23"/>
    <w:rsid w:val="00CC1D90"/>
    <w:rsid w:val="00CC288D"/>
    <w:rsid w:val="00CC3563"/>
    <w:rsid w:val="00CC5D5B"/>
    <w:rsid w:val="00CD37DD"/>
    <w:rsid w:val="00CD5E93"/>
    <w:rsid w:val="00CE0F27"/>
    <w:rsid w:val="00CF1BBA"/>
    <w:rsid w:val="00D0148F"/>
    <w:rsid w:val="00D0367C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413CD"/>
    <w:rsid w:val="00D41710"/>
    <w:rsid w:val="00D41E25"/>
    <w:rsid w:val="00D42AE7"/>
    <w:rsid w:val="00D431CE"/>
    <w:rsid w:val="00D44E20"/>
    <w:rsid w:val="00D52DF8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82BC8"/>
    <w:rsid w:val="00DA2550"/>
    <w:rsid w:val="00DB3E47"/>
    <w:rsid w:val="00DB4DDC"/>
    <w:rsid w:val="00DB5A20"/>
    <w:rsid w:val="00DC0961"/>
    <w:rsid w:val="00DC1629"/>
    <w:rsid w:val="00DC3175"/>
    <w:rsid w:val="00DD0779"/>
    <w:rsid w:val="00DD2937"/>
    <w:rsid w:val="00DD331B"/>
    <w:rsid w:val="00DD364B"/>
    <w:rsid w:val="00DD5AC6"/>
    <w:rsid w:val="00DD7954"/>
    <w:rsid w:val="00DE30EB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109"/>
    <w:rsid w:val="00E2385D"/>
    <w:rsid w:val="00E27BC9"/>
    <w:rsid w:val="00E332DD"/>
    <w:rsid w:val="00E4288F"/>
    <w:rsid w:val="00E42EF0"/>
    <w:rsid w:val="00E434A4"/>
    <w:rsid w:val="00E578C2"/>
    <w:rsid w:val="00E60CB1"/>
    <w:rsid w:val="00E60D6A"/>
    <w:rsid w:val="00E7483A"/>
    <w:rsid w:val="00E74BD5"/>
    <w:rsid w:val="00E75AB2"/>
    <w:rsid w:val="00E75C65"/>
    <w:rsid w:val="00E76717"/>
    <w:rsid w:val="00E76994"/>
    <w:rsid w:val="00E77CC9"/>
    <w:rsid w:val="00E8024D"/>
    <w:rsid w:val="00E82514"/>
    <w:rsid w:val="00E826D0"/>
    <w:rsid w:val="00E9059D"/>
    <w:rsid w:val="00E9096D"/>
    <w:rsid w:val="00E96A0A"/>
    <w:rsid w:val="00EA3CFD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6AF1"/>
    <w:rsid w:val="00F0115E"/>
    <w:rsid w:val="00F0385D"/>
    <w:rsid w:val="00F04A13"/>
    <w:rsid w:val="00F050B1"/>
    <w:rsid w:val="00F071AF"/>
    <w:rsid w:val="00F165FE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82861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789D2B2A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83F8C-DAF9-4196-9A77-F9C3857E1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2014-10-08T20:51:00Z</cp:lastPrinted>
  <dcterms:created xsi:type="dcterms:W3CDTF">2019-10-08T18:43:00Z</dcterms:created>
  <dcterms:modified xsi:type="dcterms:W3CDTF">2020-01-16T18:11:00Z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