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61D" w:rsidRDefault="00F51156" w:rsidP="0071061D">
      <w:pPr>
        <w:tabs>
          <w:tab w:val="left" w:pos="255"/>
          <w:tab w:val="left" w:pos="3000"/>
          <w:tab w:val="center" w:pos="5040"/>
        </w:tabs>
        <w:rPr>
          <w:rFonts w:eastAsia="Arial Unicode MS"/>
          <w:sz w:val="20"/>
        </w:rPr>
      </w:pPr>
      <w:r>
        <w:rPr>
          <w:rFonts w:ascii="Arial Black" w:hAnsi="Arial Black"/>
          <w:i/>
          <w:color w:val="86765C"/>
          <w:sz w:val="44"/>
          <w:szCs w:val="44"/>
        </w:rPr>
        <w:t>2019</w:t>
      </w:r>
      <w:r w:rsidR="0071061D">
        <w:rPr>
          <w:rFonts w:ascii="Arial Black" w:hAnsi="Arial Black"/>
          <w:i/>
          <w:color w:val="86765C"/>
          <w:sz w:val="44"/>
          <w:szCs w:val="44"/>
        </w:rPr>
        <w:t xml:space="preserve"> NEW PRODUCTS</w:t>
      </w:r>
    </w:p>
    <w:p w:rsidR="0071061D" w:rsidRDefault="006876C1" w:rsidP="0071061D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</w:pPr>
      <w: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>Reloading</w:t>
      </w:r>
    </w:p>
    <w:p w:rsidR="0071061D" w:rsidRDefault="0071061D" w:rsidP="0071061D">
      <w:pPr>
        <w:rPr>
          <w:rFonts w:ascii="Arial Black" w:hAnsi="Arial Black"/>
          <w:bCs/>
          <w:sz w:val="28"/>
          <w:szCs w:val="28"/>
        </w:rPr>
      </w:pPr>
    </w:p>
    <w:p w:rsidR="003E17F8" w:rsidRDefault="003E17F8" w:rsidP="003E17F8">
      <w:pPr>
        <w:tabs>
          <w:tab w:val="left" w:pos="1620"/>
          <w:tab w:val="left" w:pos="7200"/>
          <w:tab w:val="left" w:pos="9270"/>
        </w:tabs>
        <w:autoSpaceDE w:val="0"/>
        <w:autoSpaceDN w:val="0"/>
        <w:adjustRightInd w:val="0"/>
        <w:rPr>
          <w:rFonts w:ascii="Arial Black" w:hAnsi="Arial Black"/>
          <w:bCs/>
          <w:sz w:val="28"/>
          <w:szCs w:val="28"/>
        </w:rPr>
      </w:pPr>
      <w:r w:rsidRPr="003E17F8">
        <w:rPr>
          <w:rFonts w:ascii="Arial Black" w:hAnsi="Arial Black"/>
          <w:bCs/>
          <w:sz w:val="28"/>
          <w:szCs w:val="28"/>
        </w:rPr>
        <w:t xml:space="preserve">Federal Premium Unprimed Brass </w:t>
      </w:r>
    </w:p>
    <w:p w:rsidR="003E17F8" w:rsidRDefault="003E17F8" w:rsidP="003E17F8">
      <w:pPr>
        <w:tabs>
          <w:tab w:val="left" w:pos="1620"/>
          <w:tab w:val="left" w:pos="7200"/>
          <w:tab w:val="left" w:pos="9270"/>
        </w:tabs>
        <w:autoSpaceDE w:val="0"/>
        <w:autoSpaceDN w:val="0"/>
        <w:adjustRightInd w:val="0"/>
        <w:rPr>
          <w:rFonts w:ascii="Arial" w:hAnsi="Arial" w:cs="Arial"/>
          <w:bCs/>
        </w:rPr>
      </w:pPr>
      <w:proofErr w:type="spellStart"/>
      <w:r w:rsidRPr="003E17F8">
        <w:rPr>
          <w:rFonts w:ascii="Arial" w:hAnsi="Arial" w:cs="Arial"/>
          <w:bCs/>
        </w:rPr>
        <w:t>Reloaders</w:t>
      </w:r>
      <w:proofErr w:type="spellEnd"/>
      <w:r w:rsidRPr="003E17F8">
        <w:rPr>
          <w:rFonts w:ascii="Arial" w:hAnsi="Arial" w:cs="Arial"/>
          <w:bCs/>
        </w:rPr>
        <w:t xml:space="preserve"> who insist on the best trust Federal Premium</w:t>
      </w:r>
      <w:r w:rsidRPr="00190736">
        <w:rPr>
          <w:rFonts w:ascii="Arial" w:hAnsi="Arial" w:cs="Arial"/>
          <w:bCs/>
          <w:vertAlign w:val="superscript"/>
        </w:rPr>
        <w:t>®</w:t>
      </w:r>
      <w:r w:rsidRPr="003E17F8">
        <w:rPr>
          <w:rFonts w:ascii="Arial" w:hAnsi="Arial" w:cs="Arial"/>
          <w:bCs/>
        </w:rPr>
        <w:t xml:space="preserve"> brass cases. </w:t>
      </w:r>
      <w:r w:rsidR="00F51156">
        <w:rPr>
          <w:rFonts w:ascii="Arial" w:hAnsi="Arial" w:cs="Arial"/>
          <w:bCs/>
        </w:rPr>
        <w:t xml:space="preserve">We’ve </w:t>
      </w:r>
      <w:r w:rsidRPr="003E17F8">
        <w:rPr>
          <w:rFonts w:ascii="Arial" w:hAnsi="Arial" w:cs="Arial"/>
          <w:bCs/>
        </w:rPr>
        <w:t>been producing the industry’s finest brass since the early 1950s</w:t>
      </w:r>
      <w:r w:rsidR="0074299F">
        <w:rPr>
          <w:rFonts w:ascii="Arial" w:hAnsi="Arial" w:cs="Arial"/>
          <w:bCs/>
        </w:rPr>
        <w:t>,</w:t>
      </w:r>
      <w:r w:rsidRPr="003E17F8">
        <w:rPr>
          <w:rFonts w:ascii="Arial" w:hAnsi="Arial" w:cs="Arial"/>
          <w:bCs/>
        </w:rPr>
        <w:t xml:space="preserve"> when the first centerfire rounds rolled off </w:t>
      </w:r>
      <w:r w:rsidR="00F51156">
        <w:rPr>
          <w:rFonts w:ascii="Arial" w:hAnsi="Arial" w:cs="Arial"/>
          <w:bCs/>
        </w:rPr>
        <w:t>our</w:t>
      </w:r>
      <w:r w:rsidRPr="003E17F8">
        <w:rPr>
          <w:rFonts w:ascii="Arial" w:hAnsi="Arial" w:cs="Arial"/>
          <w:bCs/>
        </w:rPr>
        <w:t xml:space="preserve"> machines, and </w:t>
      </w:r>
      <w:r w:rsidR="00AB049B">
        <w:rPr>
          <w:rFonts w:ascii="Arial" w:hAnsi="Arial" w:cs="Arial"/>
          <w:bCs/>
        </w:rPr>
        <w:t>the</w:t>
      </w:r>
      <w:r w:rsidRPr="003E17F8">
        <w:rPr>
          <w:rFonts w:ascii="Arial" w:hAnsi="Arial" w:cs="Arial"/>
          <w:bCs/>
        </w:rPr>
        <w:t xml:space="preserve"> tradition continue</w:t>
      </w:r>
      <w:r w:rsidR="00AB049B">
        <w:rPr>
          <w:rFonts w:ascii="Arial" w:hAnsi="Arial" w:cs="Arial"/>
          <w:bCs/>
        </w:rPr>
        <w:t>s</w:t>
      </w:r>
      <w:r w:rsidRPr="003E17F8">
        <w:rPr>
          <w:rFonts w:ascii="Arial" w:hAnsi="Arial" w:cs="Arial"/>
          <w:bCs/>
        </w:rPr>
        <w:t xml:space="preserve"> today. </w:t>
      </w:r>
      <w:r w:rsidR="009530C0">
        <w:rPr>
          <w:rFonts w:ascii="Arial" w:hAnsi="Arial" w:cs="Arial"/>
          <w:bCs/>
        </w:rPr>
        <w:t>For 2019, w</w:t>
      </w:r>
      <w:r w:rsidR="00361052">
        <w:rPr>
          <w:rFonts w:ascii="Arial" w:hAnsi="Arial" w:cs="Arial"/>
          <w:bCs/>
        </w:rPr>
        <w:t>e’ve expanded the already comprehensive line with cases for 6.5 Creedmoor and 6.5 Grendel</w:t>
      </w:r>
      <w:r w:rsidR="00AB049B">
        <w:rPr>
          <w:rFonts w:ascii="Arial" w:hAnsi="Arial" w:cs="Arial"/>
          <w:bCs/>
        </w:rPr>
        <w:t>.</w:t>
      </w:r>
    </w:p>
    <w:p w:rsidR="003E17F8" w:rsidRPr="007C7462" w:rsidRDefault="003E17F8" w:rsidP="003E17F8">
      <w:pPr>
        <w:tabs>
          <w:tab w:val="left" w:pos="1620"/>
          <w:tab w:val="left" w:pos="7200"/>
          <w:tab w:val="left" w:pos="927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E17F8" w:rsidRPr="007C7462" w:rsidRDefault="00884ADE" w:rsidP="003E17F8">
      <w:pPr>
        <w:tabs>
          <w:tab w:val="left" w:pos="1620"/>
          <w:tab w:val="left" w:pos="7200"/>
          <w:tab w:val="left" w:pos="927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 Black" w:hAnsi="Arial Black" w:cs="Arial"/>
        </w:rPr>
        <w:t>Features &amp; Benefits</w:t>
      </w:r>
    </w:p>
    <w:p w:rsidR="00361052" w:rsidRDefault="00361052" w:rsidP="003E17F8">
      <w:pPr>
        <w:pStyle w:val="ListParagraph"/>
        <w:numPr>
          <w:ilvl w:val="0"/>
          <w:numId w:val="26"/>
        </w:numPr>
        <w:tabs>
          <w:tab w:val="left" w:pos="1620"/>
          <w:tab w:val="left" w:pos="7200"/>
          <w:tab w:val="left" w:pos="927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New 6.5 Grendel and 6.5 Creedmoor unprimed brass cases</w:t>
      </w:r>
    </w:p>
    <w:p w:rsidR="00611280" w:rsidRDefault="00611280" w:rsidP="003E17F8">
      <w:pPr>
        <w:pStyle w:val="ListParagraph"/>
        <w:numPr>
          <w:ilvl w:val="0"/>
          <w:numId w:val="26"/>
        </w:numPr>
        <w:tabs>
          <w:tab w:val="left" w:pos="1620"/>
          <w:tab w:val="left" w:pos="7200"/>
          <w:tab w:val="left" w:pos="927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Industry’s best brass</w:t>
      </w:r>
    </w:p>
    <w:p w:rsidR="003E17F8" w:rsidRPr="003E17F8" w:rsidRDefault="006877D5" w:rsidP="003E17F8">
      <w:pPr>
        <w:pStyle w:val="ListParagraph"/>
        <w:numPr>
          <w:ilvl w:val="0"/>
          <w:numId w:val="26"/>
        </w:numPr>
        <w:tabs>
          <w:tab w:val="left" w:pos="1620"/>
          <w:tab w:val="left" w:pos="7200"/>
          <w:tab w:val="left" w:pos="927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3E17F8" w:rsidRPr="003E17F8">
        <w:rPr>
          <w:rFonts w:ascii="Arial" w:hAnsi="Arial" w:cs="Arial"/>
          <w:bCs/>
        </w:rPr>
        <w:t>recise dimensional tolerances</w:t>
      </w:r>
      <w:r>
        <w:rPr>
          <w:rFonts w:ascii="Arial" w:hAnsi="Arial" w:cs="Arial"/>
          <w:bCs/>
        </w:rPr>
        <w:t xml:space="preserve"> ensure peak accuracy</w:t>
      </w:r>
    </w:p>
    <w:p w:rsidR="003E17F8" w:rsidRPr="003E17F8" w:rsidRDefault="003E17F8" w:rsidP="003E17F8">
      <w:pPr>
        <w:pStyle w:val="ListParagraph"/>
        <w:numPr>
          <w:ilvl w:val="0"/>
          <w:numId w:val="26"/>
        </w:numPr>
        <w:tabs>
          <w:tab w:val="left" w:pos="1620"/>
          <w:tab w:val="left" w:pos="7200"/>
          <w:tab w:val="left" w:pos="927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3E17F8">
        <w:rPr>
          <w:rFonts w:ascii="Arial" w:hAnsi="Arial" w:cs="Arial"/>
          <w:bCs/>
        </w:rPr>
        <w:t>Consistent volumes and performance</w:t>
      </w:r>
    </w:p>
    <w:p w:rsidR="003E17F8" w:rsidRDefault="003E17F8" w:rsidP="003E17F8">
      <w:pPr>
        <w:pStyle w:val="ListParagraph"/>
        <w:numPr>
          <w:ilvl w:val="0"/>
          <w:numId w:val="26"/>
        </w:numPr>
        <w:tabs>
          <w:tab w:val="left" w:pos="1620"/>
          <w:tab w:val="left" w:pos="7200"/>
          <w:tab w:val="left" w:pos="927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3E17F8">
        <w:rPr>
          <w:rFonts w:ascii="Arial" w:hAnsi="Arial" w:cs="Arial"/>
          <w:bCs/>
        </w:rPr>
        <w:t>Case shoulders and necks are annealed for long life and easier resizing</w:t>
      </w:r>
    </w:p>
    <w:p w:rsidR="00611280" w:rsidRPr="003E17F8" w:rsidRDefault="00361052" w:rsidP="003E17F8">
      <w:pPr>
        <w:pStyle w:val="ListParagraph"/>
        <w:numPr>
          <w:ilvl w:val="0"/>
          <w:numId w:val="26"/>
        </w:numPr>
        <w:tabs>
          <w:tab w:val="left" w:pos="1620"/>
          <w:tab w:val="left" w:pos="7200"/>
          <w:tab w:val="left" w:pos="927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50</w:t>
      </w:r>
      <w:r w:rsidR="00611280">
        <w:rPr>
          <w:rFonts w:ascii="Arial" w:hAnsi="Arial" w:cs="Arial"/>
          <w:bCs/>
        </w:rPr>
        <w:t>-count bags</w:t>
      </w:r>
    </w:p>
    <w:p w:rsidR="003E17F8" w:rsidRDefault="003E17F8" w:rsidP="003E17F8">
      <w:pPr>
        <w:tabs>
          <w:tab w:val="left" w:pos="1620"/>
          <w:tab w:val="left" w:pos="7200"/>
          <w:tab w:val="left" w:pos="927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:rsidR="007C7462" w:rsidRPr="00B159E7" w:rsidRDefault="007C7462" w:rsidP="00361052">
      <w:pPr>
        <w:tabs>
          <w:tab w:val="left" w:pos="2970"/>
          <w:tab w:val="left" w:pos="6570"/>
          <w:tab w:val="left" w:pos="9270"/>
        </w:tabs>
        <w:autoSpaceDE w:val="0"/>
        <w:autoSpaceDN w:val="0"/>
        <w:adjustRightInd w:val="0"/>
        <w:rPr>
          <w:rFonts w:ascii="Arial Black" w:hAnsi="Arial Black" w:cs="Arial"/>
        </w:rPr>
      </w:pPr>
      <w:r>
        <w:rPr>
          <w:rFonts w:ascii="Arial Black" w:hAnsi="Arial Black" w:cs="Arial"/>
        </w:rPr>
        <w:t>Part No.</w:t>
      </w:r>
      <w:r>
        <w:rPr>
          <w:rFonts w:ascii="Arial Black" w:hAnsi="Arial Black" w:cs="Arial"/>
        </w:rPr>
        <w:tab/>
        <w:t>Description</w:t>
      </w:r>
      <w:r>
        <w:rPr>
          <w:rFonts w:ascii="Arial Black" w:hAnsi="Arial Black" w:cs="Arial"/>
        </w:rPr>
        <w:tab/>
        <w:t>UPC</w:t>
      </w:r>
      <w:r>
        <w:rPr>
          <w:rFonts w:ascii="Arial Black" w:hAnsi="Arial Black" w:cs="Arial"/>
        </w:rPr>
        <w:tab/>
      </w:r>
      <w:r w:rsidRPr="00B159E7">
        <w:rPr>
          <w:rFonts w:ascii="Arial Black" w:hAnsi="Arial Black" w:cs="Arial"/>
        </w:rPr>
        <w:t>MSRP</w:t>
      </w:r>
    </w:p>
    <w:p w:rsidR="00361052" w:rsidRPr="00361052" w:rsidRDefault="00361052" w:rsidP="00361052">
      <w:pPr>
        <w:tabs>
          <w:tab w:val="left" w:pos="2970"/>
          <w:tab w:val="left" w:pos="6570"/>
          <w:tab w:val="left" w:pos="9270"/>
        </w:tabs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PR65GDLUPB50</w:t>
      </w:r>
      <w:r>
        <w:rPr>
          <w:rFonts w:ascii="Arial" w:eastAsia="Arial Unicode MS" w:hAnsi="Arial" w:cs="Arial"/>
          <w:sz w:val="22"/>
          <w:szCs w:val="22"/>
        </w:rPr>
        <w:tab/>
      </w:r>
      <w:r w:rsidRPr="00361052">
        <w:rPr>
          <w:rFonts w:ascii="Arial" w:eastAsia="Arial Unicode MS" w:hAnsi="Arial" w:cs="Arial"/>
          <w:sz w:val="22"/>
          <w:szCs w:val="22"/>
        </w:rPr>
        <w:t>6.5 Grendel</w:t>
      </w:r>
      <w:r>
        <w:rPr>
          <w:rFonts w:ascii="Arial" w:eastAsia="Arial Unicode MS" w:hAnsi="Arial" w:cs="Arial"/>
          <w:sz w:val="22"/>
          <w:szCs w:val="22"/>
        </w:rPr>
        <w:t>, 50-count</w:t>
      </w:r>
      <w:r>
        <w:rPr>
          <w:rFonts w:ascii="Arial" w:eastAsia="Arial Unicode MS" w:hAnsi="Arial" w:cs="Arial"/>
          <w:sz w:val="22"/>
          <w:szCs w:val="22"/>
        </w:rPr>
        <w:tab/>
      </w:r>
      <w:r w:rsidRPr="00361052">
        <w:rPr>
          <w:rFonts w:ascii="Arial" w:eastAsia="Arial Unicode MS" w:hAnsi="Arial" w:cs="Arial"/>
          <w:sz w:val="22"/>
          <w:szCs w:val="22"/>
        </w:rPr>
        <w:t>6</w:t>
      </w:r>
      <w:r>
        <w:rPr>
          <w:rFonts w:ascii="Arial" w:eastAsia="Arial Unicode MS" w:hAnsi="Arial" w:cs="Arial"/>
          <w:sz w:val="22"/>
          <w:szCs w:val="22"/>
        </w:rPr>
        <w:t>-04544-64752-</w:t>
      </w:r>
      <w:r w:rsidRPr="00361052">
        <w:rPr>
          <w:rFonts w:ascii="Arial" w:eastAsia="Arial Unicode MS" w:hAnsi="Arial" w:cs="Arial"/>
          <w:sz w:val="22"/>
          <w:szCs w:val="22"/>
        </w:rPr>
        <w:t>5</w:t>
      </w:r>
      <w:r>
        <w:rPr>
          <w:rFonts w:ascii="Arial" w:eastAsia="Arial Unicode MS" w:hAnsi="Arial" w:cs="Arial"/>
          <w:sz w:val="22"/>
          <w:szCs w:val="22"/>
        </w:rPr>
        <w:tab/>
      </w:r>
      <w:r w:rsidR="004031CD">
        <w:rPr>
          <w:rFonts w:ascii="Arial" w:eastAsia="Arial Unicode MS" w:hAnsi="Arial" w:cs="Arial"/>
          <w:sz w:val="22"/>
          <w:szCs w:val="22"/>
        </w:rPr>
        <w:t>$24.95</w:t>
      </w:r>
    </w:p>
    <w:p w:rsidR="00361052" w:rsidRPr="00361052" w:rsidRDefault="00361052" w:rsidP="00361052">
      <w:pPr>
        <w:tabs>
          <w:tab w:val="left" w:pos="2970"/>
          <w:tab w:val="left" w:pos="6570"/>
          <w:tab w:val="left" w:pos="9270"/>
        </w:tabs>
        <w:rPr>
          <w:rFonts w:ascii="Arial" w:eastAsia="Arial Unicode MS" w:hAnsi="Arial" w:cs="Arial"/>
          <w:sz w:val="22"/>
          <w:szCs w:val="22"/>
        </w:rPr>
      </w:pPr>
      <w:r w:rsidRPr="00361052">
        <w:rPr>
          <w:rFonts w:ascii="Arial" w:eastAsia="Arial Unicode MS" w:hAnsi="Arial" w:cs="Arial"/>
          <w:sz w:val="22"/>
          <w:szCs w:val="22"/>
        </w:rPr>
        <w:t>PR65CRDUPB50</w:t>
      </w:r>
      <w:r>
        <w:rPr>
          <w:rFonts w:ascii="Arial" w:eastAsia="Arial Unicode MS" w:hAnsi="Arial" w:cs="Arial"/>
          <w:sz w:val="22"/>
          <w:szCs w:val="22"/>
        </w:rPr>
        <w:tab/>
      </w:r>
      <w:r w:rsidRPr="00361052">
        <w:rPr>
          <w:rFonts w:ascii="Arial" w:eastAsia="Arial Unicode MS" w:hAnsi="Arial" w:cs="Arial"/>
          <w:sz w:val="22"/>
          <w:szCs w:val="22"/>
        </w:rPr>
        <w:t>6.5 Creedmoor</w:t>
      </w:r>
      <w:r>
        <w:rPr>
          <w:rFonts w:ascii="Arial" w:eastAsia="Arial Unicode MS" w:hAnsi="Arial" w:cs="Arial"/>
          <w:sz w:val="22"/>
          <w:szCs w:val="22"/>
        </w:rPr>
        <w:t>, 50-count</w:t>
      </w:r>
      <w:r>
        <w:rPr>
          <w:rFonts w:ascii="Arial" w:eastAsia="Arial Unicode MS" w:hAnsi="Arial" w:cs="Arial"/>
          <w:sz w:val="22"/>
          <w:szCs w:val="22"/>
        </w:rPr>
        <w:tab/>
        <w:t>6-04544-64751-</w:t>
      </w:r>
      <w:r w:rsidRPr="00361052">
        <w:rPr>
          <w:rFonts w:ascii="Arial" w:eastAsia="Arial Unicode MS" w:hAnsi="Arial" w:cs="Arial"/>
          <w:sz w:val="22"/>
          <w:szCs w:val="22"/>
        </w:rPr>
        <w:t>8</w:t>
      </w:r>
      <w:r>
        <w:rPr>
          <w:rFonts w:ascii="Arial" w:eastAsia="Arial Unicode MS" w:hAnsi="Arial" w:cs="Arial"/>
          <w:sz w:val="22"/>
          <w:szCs w:val="22"/>
        </w:rPr>
        <w:tab/>
      </w:r>
      <w:r w:rsidR="004031CD">
        <w:rPr>
          <w:rFonts w:ascii="Arial" w:eastAsia="Arial Unicode MS" w:hAnsi="Arial" w:cs="Arial"/>
          <w:sz w:val="22"/>
          <w:szCs w:val="22"/>
        </w:rPr>
        <w:t>$23.95</w:t>
      </w:r>
    </w:p>
    <w:p w:rsidR="00361052" w:rsidRPr="00361052" w:rsidRDefault="00361052" w:rsidP="00361052">
      <w:pPr>
        <w:tabs>
          <w:tab w:val="left" w:pos="1620"/>
          <w:tab w:val="left" w:pos="7200"/>
          <w:tab w:val="left" w:pos="9270"/>
        </w:tabs>
        <w:rPr>
          <w:rFonts w:ascii="Arial" w:eastAsia="Arial Unicode MS" w:hAnsi="Arial" w:cs="Arial"/>
          <w:sz w:val="22"/>
          <w:szCs w:val="22"/>
        </w:rPr>
      </w:pPr>
    </w:p>
    <w:p w:rsidR="00361052" w:rsidRDefault="00361052" w:rsidP="00D83657">
      <w:pPr>
        <w:tabs>
          <w:tab w:val="left" w:pos="1620"/>
          <w:tab w:val="left" w:pos="7200"/>
          <w:tab w:val="left" w:pos="9270"/>
        </w:tabs>
        <w:jc w:val="center"/>
        <w:rPr>
          <w:rFonts w:ascii="Arial" w:eastAsia="Arial Unicode MS" w:hAnsi="Arial" w:cs="Arial"/>
          <w:sz w:val="22"/>
          <w:szCs w:val="22"/>
        </w:rPr>
      </w:pPr>
    </w:p>
    <w:p w:rsidR="00DE4548" w:rsidRPr="001A58A9" w:rsidRDefault="00EA5AF7" w:rsidP="00D83657">
      <w:pPr>
        <w:tabs>
          <w:tab w:val="left" w:pos="1620"/>
          <w:tab w:val="left" w:pos="7200"/>
          <w:tab w:val="left" w:pos="9270"/>
        </w:tabs>
        <w:jc w:val="center"/>
        <w:rPr>
          <w:rFonts w:ascii="Arial" w:eastAsia="Arial Unicode MS" w:hAnsi="Arial" w:cs="Arial"/>
          <w:sz w:val="22"/>
          <w:szCs w:val="22"/>
        </w:rPr>
      </w:pPr>
      <w:bookmarkStart w:id="0" w:name="_GoBack"/>
      <w:r w:rsidRPr="00EA5AF7">
        <w:rPr>
          <w:rFonts w:ascii="Arial" w:eastAsia="Arial Unicode MS" w:hAnsi="Arial" w:cs="Arial"/>
          <w:noProof/>
          <w:sz w:val="22"/>
          <w:szCs w:val="22"/>
        </w:rPr>
        <w:drawing>
          <wp:inline distT="0" distB="0" distL="0" distR="0">
            <wp:extent cx="2747740" cy="3486150"/>
            <wp:effectExtent l="0" t="0" r="0" b="0"/>
            <wp:docPr id="2" name="Picture 2" descr="P:\2019 New Products\Federal Premium\Unprimed Brass Line ext\Finals\FP_UPB50_UnprimedBrass_pkg_C_NoCaliber_convert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2019 New Products\Federal Premium\Unprimed Brass Line ext\Finals\FP_UPB50_UnprimedBrass_pkg_C_NoCaliber_converted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778" cy="348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4548" w:rsidRPr="001A58A9" w:rsidSect="001D45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D84" w:rsidRDefault="00261D84" w:rsidP="001D45D1">
      <w:r>
        <w:separator/>
      </w:r>
    </w:p>
  </w:endnote>
  <w:endnote w:type="continuationSeparator" w:id="0">
    <w:p w:rsidR="00261D84" w:rsidRDefault="00261D84" w:rsidP="001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156" w:rsidRDefault="00F511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DA5" w:rsidRDefault="00156947">
    <w:pPr>
      <w:pStyle w:val="Footer"/>
      <w:tabs>
        <w:tab w:val="clear" w:pos="8640"/>
        <w:tab w:val="right" w:pos="10080"/>
      </w:tabs>
      <w:rPr>
        <w:sz w:val="20"/>
      </w:rPr>
    </w:pPr>
    <w:r>
      <w:rPr>
        <w:rFonts w:ascii="Arial" w:hAnsi="Arial" w:cs="Arial"/>
        <w:sz w:val="20"/>
      </w:rPr>
      <w:t>federalpremium</w:t>
    </w:r>
    <w:r w:rsidR="00777DA5" w:rsidRPr="00383B74">
      <w:rPr>
        <w:rFonts w:ascii="Arial" w:hAnsi="Arial" w:cs="Arial"/>
        <w:sz w:val="20"/>
      </w:rPr>
      <w:t>.com</w:t>
    </w:r>
    <w:r w:rsidR="00777DA5">
      <w:rPr>
        <w:rFonts w:ascii="Arial" w:hAnsi="Arial" w:cs="Arial"/>
        <w:sz w:val="20"/>
      </w:rPr>
      <w:tab/>
    </w:r>
    <w:r w:rsidR="00777DA5">
      <w:rPr>
        <w:rFonts w:ascii="Arial" w:hAnsi="Arial" w:cs="Arial"/>
        <w:sz w:val="20"/>
      </w:rPr>
      <w:tab/>
      <w:t>Copyright © 201</w:t>
    </w:r>
    <w:r w:rsidR="00F51156">
      <w:rPr>
        <w:rFonts w:ascii="Arial" w:hAnsi="Arial" w:cs="Arial"/>
        <w:sz w:val="20"/>
      </w:rPr>
      <w:t>8</w:t>
    </w:r>
    <w:r w:rsidR="00066A4D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Vista Outdoor</w:t>
    </w:r>
    <w:r w:rsidR="00777DA5">
      <w:rPr>
        <w:rFonts w:ascii="Arial" w:hAnsi="Arial" w:cs="Arial"/>
        <w:sz w:val="20"/>
      </w:rPr>
      <w:t xml:space="preserve">   </w:t>
    </w:r>
    <w:r>
      <w:rPr>
        <w:rFonts w:ascii="Arial" w:hAnsi="Arial" w:cs="Arial"/>
        <w:sz w:val="20"/>
      </w:rPr>
      <w:t>111</w:t>
    </w:r>
    <w:r w:rsidR="00F51156">
      <w:rPr>
        <w:rFonts w:ascii="Arial" w:hAnsi="Arial" w:cs="Arial"/>
        <w:sz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156" w:rsidRDefault="00F51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D84" w:rsidRDefault="00261D84" w:rsidP="001D45D1">
      <w:r>
        <w:separator/>
      </w:r>
    </w:p>
  </w:footnote>
  <w:footnote w:type="continuationSeparator" w:id="0">
    <w:p w:rsidR="00261D84" w:rsidRDefault="00261D84" w:rsidP="001D4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156" w:rsidRDefault="00F511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4B8" w:rsidRPr="00F51156" w:rsidRDefault="00F51156" w:rsidP="00F51156">
    <w:pPr>
      <w:pStyle w:val="Header"/>
      <w:jc w:val="right"/>
    </w:pPr>
    <w:r w:rsidRPr="00D33B18">
      <w:rPr>
        <w:noProof/>
      </w:rPr>
      <w:drawing>
        <wp:inline distT="0" distB="0" distL="0" distR="0" wp14:anchorId="783DD4EE" wp14:editId="771E9449">
          <wp:extent cx="3042312" cy="276225"/>
          <wp:effectExtent l="0" t="0" r="5715" b="0"/>
          <wp:docPr id="1" name="Picture 1" descr="Z:\FEDERAL PREMIUM\LOGOS\Federal Logos 2018\Premium\Federal_Premium_Hori_Packagi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FEDERAL PREMIUM\LOGOS\Federal Logos 2018\Premium\Federal_Premium_Hori_Packagi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09" cy="278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156" w:rsidRDefault="00F511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8E83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620D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2EE6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1834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8E0B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AD2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D0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0A0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898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462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150F1"/>
    <w:multiLevelType w:val="hybridMultilevel"/>
    <w:tmpl w:val="47DE70EA"/>
    <w:lvl w:ilvl="0" w:tplc="EAAC84E8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0002CC"/>
    <w:multiLevelType w:val="hybridMultilevel"/>
    <w:tmpl w:val="F82EA9B0"/>
    <w:lvl w:ilvl="0" w:tplc="0E8ECAD6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8C7BBF"/>
    <w:multiLevelType w:val="hybridMultilevel"/>
    <w:tmpl w:val="48DCA220"/>
    <w:lvl w:ilvl="0" w:tplc="3F0AE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46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44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025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60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049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EE1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C8D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A3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E5312"/>
    <w:multiLevelType w:val="hybridMultilevel"/>
    <w:tmpl w:val="6334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853DC"/>
    <w:multiLevelType w:val="hybridMultilevel"/>
    <w:tmpl w:val="E12ABD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907799"/>
    <w:multiLevelType w:val="hybridMultilevel"/>
    <w:tmpl w:val="E1C274D8"/>
    <w:lvl w:ilvl="0" w:tplc="EAECE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68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88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DA0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044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70B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C9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EE0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AA1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3465EF8"/>
    <w:multiLevelType w:val="hybridMultilevel"/>
    <w:tmpl w:val="434C1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B2C57"/>
    <w:multiLevelType w:val="hybridMultilevel"/>
    <w:tmpl w:val="6186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90F90"/>
    <w:multiLevelType w:val="hybridMultilevel"/>
    <w:tmpl w:val="6FCEB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F7CAA"/>
    <w:multiLevelType w:val="hybridMultilevel"/>
    <w:tmpl w:val="C71AC33E"/>
    <w:lvl w:ilvl="0" w:tplc="BB22A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0B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EC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1ED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768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8F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5C0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20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41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4752E27"/>
    <w:multiLevelType w:val="hybridMultilevel"/>
    <w:tmpl w:val="7EBA3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31EA4"/>
    <w:multiLevelType w:val="hybridMultilevel"/>
    <w:tmpl w:val="44F8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307AF"/>
    <w:multiLevelType w:val="hybridMultilevel"/>
    <w:tmpl w:val="D33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B1E89"/>
    <w:multiLevelType w:val="hybridMultilevel"/>
    <w:tmpl w:val="5DA4E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5"/>
  </w:num>
  <w:num w:numId="13">
    <w:abstractNumId w:val="22"/>
  </w:num>
  <w:num w:numId="14">
    <w:abstractNumId w:val="13"/>
  </w:num>
  <w:num w:numId="15">
    <w:abstractNumId w:val="12"/>
  </w:num>
  <w:num w:numId="16">
    <w:abstractNumId w:val="16"/>
  </w:num>
  <w:num w:numId="17">
    <w:abstractNumId w:val="20"/>
  </w:num>
  <w:num w:numId="18">
    <w:abstractNumId w:val="24"/>
  </w:num>
  <w:num w:numId="19">
    <w:abstractNumId w:val="11"/>
  </w:num>
  <w:num w:numId="20">
    <w:abstractNumId w:val="17"/>
  </w:num>
  <w:num w:numId="21">
    <w:abstractNumId w:val="23"/>
  </w:num>
  <w:num w:numId="22">
    <w:abstractNumId w:val="21"/>
  </w:num>
  <w:num w:numId="23">
    <w:abstractNumId w:val="19"/>
  </w:num>
  <w:num w:numId="24">
    <w:abstractNumId w:val="14"/>
  </w:num>
  <w:num w:numId="25">
    <w:abstractNumId w:val="10"/>
  </w:num>
  <w:num w:numId="26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D9"/>
    <w:rsid w:val="00000814"/>
    <w:rsid w:val="00000972"/>
    <w:rsid w:val="00005A02"/>
    <w:rsid w:val="000234B8"/>
    <w:rsid w:val="000326CC"/>
    <w:rsid w:val="00036159"/>
    <w:rsid w:val="0004060E"/>
    <w:rsid w:val="00041A45"/>
    <w:rsid w:val="00045F24"/>
    <w:rsid w:val="00060138"/>
    <w:rsid w:val="00063092"/>
    <w:rsid w:val="000651EE"/>
    <w:rsid w:val="00065C9E"/>
    <w:rsid w:val="00066A4D"/>
    <w:rsid w:val="00066D7A"/>
    <w:rsid w:val="00066F97"/>
    <w:rsid w:val="000675EB"/>
    <w:rsid w:val="00067A56"/>
    <w:rsid w:val="00070FCE"/>
    <w:rsid w:val="00072A2E"/>
    <w:rsid w:val="000750FE"/>
    <w:rsid w:val="00075751"/>
    <w:rsid w:val="00076066"/>
    <w:rsid w:val="00076902"/>
    <w:rsid w:val="0008142E"/>
    <w:rsid w:val="000826A1"/>
    <w:rsid w:val="000917CD"/>
    <w:rsid w:val="000966E6"/>
    <w:rsid w:val="00097701"/>
    <w:rsid w:val="000A1CC8"/>
    <w:rsid w:val="000A2377"/>
    <w:rsid w:val="000A2D9C"/>
    <w:rsid w:val="000A2E94"/>
    <w:rsid w:val="000A3187"/>
    <w:rsid w:val="000A7A64"/>
    <w:rsid w:val="000B0A47"/>
    <w:rsid w:val="000B472C"/>
    <w:rsid w:val="000B4D28"/>
    <w:rsid w:val="000B53B6"/>
    <w:rsid w:val="000B723D"/>
    <w:rsid w:val="000C22A7"/>
    <w:rsid w:val="000C40B9"/>
    <w:rsid w:val="000C48E0"/>
    <w:rsid w:val="000C5D8E"/>
    <w:rsid w:val="000D10B0"/>
    <w:rsid w:val="000D4327"/>
    <w:rsid w:val="000D5A6B"/>
    <w:rsid w:val="000E0183"/>
    <w:rsid w:val="000E13D3"/>
    <w:rsid w:val="000E3625"/>
    <w:rsid w:val="000E6B00"/>
    <w:rsid w:val="000F0535"/>
    <w:rsid w:val="000F267B"/>
    <w:rsid w:val="000F49BD"/>
    <w:rsid w:val="000F5CAF"/>
    <w:rsid w:val="000F6D7B"/>
    <w:rsid w:val="00101CB2"/>
    <w:rsid w:val="0010228E"/>
    <w:rsid w:val="00102EF2"/>
    <w:rsid w:val="0010420E"/>
    <w:rsid w:val="001059E1"/>
    <w:rsid w:val="0010722C"/>
    <w:rsid w:val="0011073F"/>
    <w:rsid w:val="00114784"/>
    <w:rsid w:val="001215F0"/>
    <w:rsid w:val="00121F24"/>
    <w:rsid w:val="00126264"/>
    <w:rsid w:val="0013133C"/>
    <w:rsid w:val="0013555F"/>
    <w:rsid w:val="00136479"/>
    <w:rsid w:val="00143037"/>
    <w:rsid w:val="00147583"/>
    <w:rsid w:val="0015045E"/>
    <w:rsid w:val="001518E0"/>
    <w:rsid w:val="00151AFF"/>
    <w:rsid w:val="00154E9D"/>
    <w:rsid w:val="00155594"/>
    <w:rsid w:val="00156947"/>
    <w:rsid w:val="00161DCB"/>
    <w:rsid w:val="00162747"/>
    <w:rsid w:val="00162FD8"/>
    <w:rsid w:val="001640A8"/>
    <w:rsid w:val="00167510"/>
    <w:rsid w:val="00170987"/>
    <w:rsid w:val="00171347"/>
    <w:rsid w:val="001808A8"/>
    <w:rsid w:val="001822DA"/>
    <w:rsid w:val="00184F7E"/>
    <w:rsid w:val="00187D91"/>
    <w:rsid w:val="001904D9"/>
    <w:rsid w:val="00190736"/>
    <w:rsid w:val="00190F91"/>
    <w:rsid w:val="001967C7"/>
    <w:rsid w:val="00197513"/>
    <w:rsid w:val="001A0621"/>
    <w:rsid w:val="001A2250"/>
    <w:rsid w:val="001A3AF1"/>
    <w:rsid w:val="001A481A"/>
    <w:rsid w:val="001A58A9"/>
    <w:rsid w:val="001B16B4"/>
    <w:rsid w:val="001B2473"/>
    <w:rsid w:val="001B35CF"/>
    <w:rsid w:val="001B3918"/>
    <w:rsid w:val="001C22E0"/>
    <w:rsid w:val="001C3DE4"/>
    <w:rsid w:val="001D0BAC"/>
    <w:rsid w:val="001D45D1"/>
    <w:rsid w:val="001D5C37"/>
    <w:rsid w:val="001D5EC7"/>
    <w:rsid w:val="001E05C7"/>
    <w:rsid w:val="001E0EB3"/>
    <w:rsid w:val="001E1BA8"/>
    <w:rsid w:val="001E3348"/>
    <w:rsid w:val="001E6DBD"/>
    <w:rsid w:val="001F1A4D"/>
    <w:rsid w:val="001F2D60"/>
    <w:rsid w:val="001F4122"/>
    <w:rsid w:val="001F6E0B"/>
    <w:rsid w:val="00200C5A"/>
    <w:rsid w:val="00201A96"/>
    <w:rsid w:val="00204546"/>
    <w:rsid w:val="00204B97"/>
    <w:rsid w:val="00204C0B"/>
    <w:rsid w:val="00205005"/>
    <w:rsid w:val="00210346"/>
    <w:rsid w:val="00215107"/>
    <w:rsid w:val="00220355"/>
    <w:rsid w:val="00230E0B"/>
    <w:rsid w:val="0023186B"/>
    <w:rsid w:val="002333A8"/>
    <w:rsid w:val="002358FE"/>
    <w:rsid w:val="00236B1C"/>
    <w:rsid w:val="00237497"/>
    <w:rsid w:val="00247ED5"/>
    <w:rsid w:val="002521D4"/>
    <w:rsid w:val="00256BF2"/>
    <w:rsid w:val="00257F04"/>
    <w:rsid w:val="00261D84"/>
    <w:rsid w:val="002664C5"/>
    <w:rsid w:val="00270E5E"/>
    <w:rsid w:val="002713BB"/>
    <w:rsid w:val="00276645"/>
    <w:rsid w:val="00281FED"/>
    <w:rsid w:val="00282CCD"/>
    <w:rsid w:val="002842B4"/>
    <w:rsid w:val="00287A3B"/>
    <w:rsid w:val="002904F1"/>
    <w:rsid w:val="0029235C"/>
    <w:rsid w:val="002944BD"/>
    <w:rsid w:val="0029696A"/>
    <w:rsid w:val="00296B07"/>
    <w:rsid w:val="002973F7"/>
    <w:rsid w:val="002A373C"/>
    <w:rsid w:val="002A6504"/>
    <w:rsid w:val="002A72ED"/>
    <w:rsid w:val="002B095E"/>
    <w:rsid w:val="002B0B02"/>
    <w:rsid w:val="002B1FA6"/>
    <w:rsid w:val="002B6C8B"/>
    <w:rsid w:val="002B73F1"/>
    <w:rsid w:val="002C2476"/>
    <w:rsid w:val="002D1A39"/>
    <w:rsid w:val="002D59BF"/>
    <w:rsid w:val="002E3ADA"/>
    <w:rsid w:val="002F105A"/>
    <w:rsid w:val="002F1108"/>
    <w:rsid w:val="002F270F"/>
    <w:rsid w:val="002F3CC1"/>
    <w:rsid w:val="003016D3"/>
    <w:rsid w:val="00302223"/>
    <w:rsid w:val="00303172"/>
    <w:rsid w:val="0030318E"/>
    <w:rsid w:val="003039F1"/>
    <w:rsid w:val="00303E86"/>
    <w:rsid w:val="00303E92"/>
    <w:rsid w:val="00306780"/>
    <w:rsid w:val="003105AF"/>
    <w:rsid w:val="00312A5B"/>
    <w:rsid w:val="003138AB"/>
    <w:rsid w:val="00317357"/>
    <w:rsid w:val="003229F0"/>
    <w:rsid w:val="003231BF"/>
    <w:rsid w:val="00323212"/>
    <w:rsid w:val="00331230"/>
    <w:rsid w:val="003337FB"/>
    <w:rsid w:val="003343DF"/>
    <w:rsid w:val="003350D9"/>
    <w:rsid w:val="00340333"/>
    <w:rsid w:val="00342112"/>
    <w:rsid w:val="00343BFF"/>
    <w:rsid w:val="003451BD"/>
    <w:rsid w:val="003457C8"/>
    <w:rsid w:val="00345ED8"/>
    <w:rsid w:val="00351C79"/>
    <w:rsid w:val="0036025C"/>
    <w:rsid w:val="00361052"/>
    <w:rsid w:val="0036274B"/>
    <w:rsid w:val="003702DB"/>
    <w:rsid w:val="00370F24"/>
    <w:rsid w:val="0037240E"/>
    <w:rsid w:val="00376329"/>
    <w:rsid w:val="003772DA"/>
    <w:rsid w:val="00380AE1"/>
    <w:rsid w:val="003837D5"/>
    <w:rsid w:val="00390B90"/>
    <w:rsid w:val="0039118F"/>
    <w:rsid w:val="00393A0D"/>
    <w:rsid w:val="003946C5"/>
    <w:rsid w:val="00394EEA"/>
    <w:rsid w:val="003A6FB2"/>
    <w:rsid w:val="003B4ACE"/>
    <w:rsid w:val="003B5B8E"/>
    <w:rsid w:val="003B78F4"/>
    <w:rsid w:val="003D05FD"/>
    <w:rsid w:val="003D59B0"/>
    <w:rsid w:val="003D7617"/>
    <w:rsid w:val="003E1457"/>
    <w:rsid w:val="003E17F8"/>
    <w:rsid w:val="003E1D4F"/>
    <w:rsid w:val="003E3591"/>
    <w:rsid w:val="003E5D61"/>
    <w:rsid w:val="003E7F95"/>
    <w:rsid w:val="003F15F1"/>
    <w:rsid w:val="003F2990"/>
    <w:rsid w:val="003F61FC"/>
    <w:rsid w:val="003F680E"/>
    <w:rsid w:val="003F6A36"/>
    <w:rsid w:val="00401AA6"/>
    <w:rsid w:val="00401DC4"/>
    <w:rsid w:val="004031CD"/>
    <w:rsid w:val="00405E3E"/>
    <w:rsid w:val="00410367"/>
    <w:rsid w:val="0041259F"/>
    <w:rsid w:val="00412D09"/>
    <w:rsid w:val="00414B25"/>
    <w:rsid w:val="00420EEE"/>
    <w:rsid w:val="004304F4"/>
    <w:rsid w:val="00430613"/>
    <w:rsid w:val="004326DB"/>
    <w:rsid w:val="004342FB"/>
    <w:rsid w:val="004358E1"/>
    <w:rsid w:val="00436052"/>
    <w:rsid w:val="00441239"/>
    <w:rsid w:val="00441977"/>
    <w:rsid w:val="00443033"/>
    <w:rsid w:val="00444450"/>
    <w:rsid w:val="00446C3E"/>
    <w:rsid w:val="00450FB5"/>
    <w:rsid w:val="00452D47"/>
    <w:rsid w:val="0046101D"/>
    <w:rsid w:val="004709F1"/>
    <w:rsid w:val="00471BD1"/>
    <w:rsid w:val="00472117"/>
    <w:rsid w:val="00475C84"/>
    <w:rsid w:val="0047640B"/>
    <w:rsid w:val="0047725D"/>
    <w:rsid w:val="00482811"/>
    <w:rsid w:val="00482840"/>
    <w:rsid w:val="004908F5"/>
    <w:rsid w:val="00490BC4"/>
    <w:rsid w:val="0049266D"/>
    <w:rsid w:val="004932A8"/>
    <w:rsid w:val="0049413D"/>
    <w:rsid w:val="004947C2"/>
    <w:rsid w:val="00496AE0"/>
    <w:rsid w:val="004A2332"/>
    <w:rsid w:val="004A4304"/>
    <w:rsid w:val="004A5429"/>
    <w:rsid w:val="004B1494"/>
    <w:rsid w:val="004B1B30"/>
    <w:rsid w:val="004C0242"/>
    <w:rsid w:val="004C20FC"/>
    <w:rsid w:val="004C2518"/>
    <w:rsid w:val="004C3595"/>
    <w:rsid w:val="004C3FD9"/>
    <w:rsid w:val="004C4CBF"/>
    <w:rsid w:val="004C7351"/>
    <w:rsid w:val="004D0279"/>
    <w:rsid w:val="004D1D66"/>
    <w:rsid w:val="004D6465"/>
    <w:rsid w:val="004D7A97"/>
    <w:rsid w:val="004E292F"/>
    <w:rsid w:val="004E3EA8"/>
    <w:rsid w:val="004E48A2"/>
    <w:rsid w:val="004E4E0E"/>
    <w:rsid w:val="004E53C6"/>
    <w:rsid w:val="004F747E"/>
    <w:rsid w:val="004F7A1F"/>
    <w:rsid w:val="00500C78"/>
    <w:rsid w:val="00500D9A"/>
    <w:rsid w:val="0050269D"/>
    <w:rsid w:val="00505CE6"/>
    <w:rsid w:val="00505D3D"/>
    <w:rsid w:val="00505E7E"/>
    <w:rsid w:val="00507F93"/>
    <w:rsid w:val="00512F5A"/>
    <w:rsid w:val="00513BB3"/>
    <w:rsid w:val="00514401"/>
    <w:rsid w:val="005162A0"/>
    <w:rsid w:val="005165F3"/>
    <w:rsid w:val="005170AD"/>
    <w:rsid w:val="00520189"/>
    <w:rsid w:val="005208B7"/>
    <w:rsid w:val="00521674"/>
    <w:rsid w:val="00521709"/>
    <w:rsid w:val="005232BA"/>
    <w:rsid w:val="00524117"/>
    <w:rsid w:val="00526428"/>
    <w:rsid w:val="00526AD6"/>
    <w:rsid w:val="0053059E"/>
    <w:rsid w:val="00530A9E"/>
    <w:rsid w:val="00536A62"/>
    <w:rsid w:val="005417D7"/>
    <w:rsid w:val="005425A1"/>
    <w:rsid w:val="00547ADB"/>
    <w:rsid w:val="00547C87"/>
    <w:rsid w:val="00553CA0"/>
    <w:rsid w:val="00555EA7"/>
    <w:rsid w:val="00556879"/>
    <w:rsid w:val="00564A09"/>
    <w:rsid w:val="00565831"/>
    <w:rsid w:val="00571077"/>
    <w:rsid w:val="005749FC"/>
    <w:rsid w:val="005771E8"/>
    <w:rsid w:val="00577F06"/>
    <w:rsid w:val="00582C41"/>
    <w:rsid w:val="005974B3"/>
    <w:rsid w:val="005A0435"/>
    <w:rsid w:val="005A206E"/>
    <w:rsid w:val="005B0EE0"/>
    <w:rsid w:val="005B3158"/>
    <w:rsid w:val="005B47EF"/>
    <w:rsid w:val="005B4ECA"/>
    <w:rsid w:val="005B71E6"/>
    <w:rsid w:val="005C15C4"/>
    <w:rsid w:val="005C208C"/>
    <w:rsid w:val="005C221A"/>
    <w:rsid w:val="005C26DF"/>
    <w:rsid w:val="005C39EF"/>
    <w:rsid w:val="005C7297"/>
    <w:rsid w:val="005D2B3D"/>
    <w:rsid w:val="005D4EC7"/>
    <w:rsid w:val="005D64F9"/>
    <w:rsid w:val="005D6B97"/>
    <w:rsid w:val="005E0C62"/>
    <w:rsid w:val="005E7CDB"/>
    <w:rsid w:val="005F0768"/>
    <w:rsid w:val="005F1808"/>
    <w:rsid w:val="005F2F75"/>
    <w:rsid w:val="005F38BE"/>
    <w:rsid w:val="005F5BA7"/>
    <w:rsid w:val="006002F3"/>
    <w:rsid w:val="0060282F"/>
    <w:rsid w:val="00602C5B"/>
    <w:rsid w:val="00607FA3"/>
    <w:rsid w:val="0061005A"/>
    <w:rsid w:val="00611280"/>
    <w:rsid w:val="00614955"/>
    <w:rsid w:val="006173CA"/>
    <w:rsid w:val="00620E01"/>
    <w:rsid w:val="006227F7"/>
    <w:rsid w:val="00623763"/>
    <w:rsid w:val="00624B09"/>
    <w:rsid w:val="006312CA"/>
    <w:rsid w:val="006322CC"/>
    <w:rsid w:val="006347FC"/>
    <w:rsid w:val="00634EDD"/>
    <w:rsid w:val="00636A11"/>
    <w:rsid w:val="006418C8"/>
    <w:rsid w:val="00642DD2"/>
    <w:rsid w:val="0064479F"/>
    <w:rsid w:val="006474F5"/>
    <w:rsid w:val="00647858"/>
    <w:rsid w:val="00650A06"/>
    <w:rsid w:val="00653064"/>
    <w:rsid w:val="0065313C"/>
    <w:rsid w:val="0065316F"/>
    <w:rsid w:val="006579AA"/>
    <w:rsid w:val="00660783"/>
    <w:rsid w:val="00662AD2"/>
    <w:rsid w:val="0066362B"/>
    <w:rsid w:val="00665C52"/>
    <w:rsid w:val="00667591"/>
    <w:rsid w:val="00667E1C"/>
    <w:rsid w:val="00670929"/>
    <w:rsid w:val="0067180D"/>
    <w:rsid w:val="006719CD"/>
    <w:rsid w:val="00673BCD"/>
    <w:rsid w:val="00677B54"/>
    <w:rsid w:val="00677C55"/>
    <w:rsid w:val="00681A05"/>
    <w:rsid w:val="00682BB0"/>
    <w:rsid w:val="00682F83"/>
    <w:rsid w:val="00685164"/>
    <w:rsid w:val="0068544A"/>
    <w:rsid w:val="00685640"/>
    <w:rsid w:val="006865FF"/>
    <w:rsid w:val="006876C1"/>
    <w:rsid w:val="006877D5"/>
    <w:rsid w:val="00691AD3"/>
    <w:rsid w:val="00692B2F"/>
    <w:rsid w:val="00693E69"/>
    <w:rsid w:val="00694586"/>
    <w:rsid w:val="006A0525"/>
    <w:rsid w:val="006A07BD"/>
    <w:rsid w:val="006A0C5E"/>
    <w:rsid w:val="006A0D2D"/>
    <w:rsid w:val="006A20D9"/>
    <w:rsid w:val="006A2247"/>
    <w:rsid w:val="006A5DF9"/>
    <w:rsid w:val="006A7094"/>
    <w:rsid w:val="006A7660"/>
    <w:rsid w:val="006B02DF"/>
    <w:rsid w:val="006B0D66"/>
    <w:rsid w:val="006B1011"/>
    <w:rsid w:val="006B5C22"/>
    <w:rsid w:val="006B7559"/>
    <w:rsid w:val="006C09E2"/>
    <w:rsid w:val="006C12ED"/>
    <w:rsid w:val="006C25CD"/>
    <w:rsid w:val="006C5227"/>
    <w:rsid w:val="006E088A"/>
    <w:rsid w:val="006E095C"/>
    <w:rsid w:val="006E0EFF"/>
    <w:rsid w:val="006E53D9"/>
    <w:rsid w:val="006E62E9"/>
    <w:rsid w:val="006F45F1"/>
    <w:rsid w:val="006F6010"/>
    <w:rsid w:val="006F6073"/>
    <w:rsid w:val="006F7536"/>
    <w:rsid w:val="00702260"/>
    <w:rsid w:val="00704B06"/>
    <w:rsid w:val="0071061D"/>
    <w:rsid w:val="00710F15"/>
    <w:rsid w:val="007172C6"/>
    <w:rsid w:val="007206E6"/>
    <w:rsid w:val="00721162"/>
    <w:rsid w:val="00726705"/>
    <w:rsid w:val="00727BD0"/>
    <w:rsid w:val="0073335F"/>
    <w:rsid w:val="00733D7B"/>
    <w:rsid w:val="007364CE"/>
    <w:rsid w:val="00736C6E"/>
    <w:rsid w:val="00741834"/>
    <w:rsid w:val="0074299F"/>
    <w:rsid w:val="00742AB0"/>
    <w:rsid w:val="00743AD8"/>
    <w:rsid w:val="007465AC"/>
    <w:rsid w:val="007503F1"/>
    <w:rsid w:val="00750ABB"/>
    <w:rsid w:val="00754E69"/>
    <w:rsid w:val="00755208"/>
    <w:rsid w:val="00755FA1"/>
    <w:rsid w:val="00760C49"/>
    <w:rsid w:val="00763D8A"/>
    <w:rsid w:val="00764AC9"/>
    <w:rsid w:val="00765C7B"/>
    <w:rsid w:val="00766023"/>
    <w:rsid w:val="00770EF4"/>
    <w:rsid w:val="0077589E"/>
    <w:rsid w:val="00777DA5"/>
    <w:rsid w:val="007802A4"/>
    <w:rsid w:val="00780541"/>
    <w:rsid w:val="007861F0"/>
    <w:rsid w:val="007905C9"/>
    <w:rsid w:val="0079311C"/>
    <w:rsid w:val="00793BB2"/>
    <w:rsid w:val="00794835"/>
    <w:rsid w:val="007A2AED"/>
    <w:rsid w:val="007A2BFD"/>
    <w:rsid w:val="007A2C21"/>
    <w:rsid w:val="007A3C54"/>
    <w:rsid w:val="007A5B9C"/>
    <w:rsid w:val="007A6AB8"/>
    <w:rsid w:val="007B0A56"/>
    <w:rsid w:val="007B1BB2"/>
    <w:rsid w:val="007B3A6E"/>
    <w:rsid w:val="007B459E"/>
    <w:rsid w:val="007C192B"/>
    <w:rsid w:val="007C2F47"/>
    <w:rsid w:val="007C61FA"/>
    <w:rsid w:val="007C7462"/>
    <w:rsid w:val="007D02B7"/>
    <w:rsid w:val="007D29AE"/>
    <w:rsid w:val="007D5DBB"/>
    <w:rsid w:val="007D6C0C"/>
    <w:rsid w:val="007E56F1"/>
    <w:rsid w:val="007E62C7"/>
    <w:rsid w:val="007F0354"/>
    <w:rsid w:val="007F0E60"/>
    <w:rsid w:val="007F0F58"/>
    <w:rsid w:val="007F528E"/>
    <w:rsid w:val="00803A27"/>
    <w:rsid w:val="00803CDE"/>
    <w:rsid w:val="00807A9F"/>
    <w:rsid w:val="00811B07"/>
    <w:rsid w:val="00811DF6"/>
    <w:rsid w:val="00816AC3"/>
    <w:rsid w:val="00817E26"/>
    <w:rsid w:val="00820E81"/>
    <w:rsid w:val="0082200D"/>
    <w:rsid w:val="00824831"/>
    <w:rsid w:val="00825930"/>
    <w:rsid w:val="00826E4C"/>
    <w:rsid w:val="00832B2D"/>
    <w:rsid w:val="00837173"/>
    <w:rsid w:val="008371CF"/>
    <w:rsid w:val="00837D83"/>
    <w:rsid w:val="00843DC5"/>
    <w:rsid w:val="00845F05"/>
    <w:rsid w:val="00856168"/>
    <w:rsid w:val="008561B1"/>
    <w:rsid w:val="00856BD6"/>
    <w:rsid w:val="00860CC6"/>
    <w:rsid w:val="00865D26"/>
    <w:rsid w:val="008750D2"/>
    <w:rsid w:val="00884ADE"/>
    <w:rsid w:val="008877EE"/>
    <w:rsid w:val="00887C5E"/>
    <w:rsid w:val="00890A06"/>
    <w:rsid w:val="00890F47"/>
    <w:rsid w:val="0089312E"/>
    <w:rsid w:val="00895D9C"/>
    <w:rsid w:val="008976C4"/>
    <w:rsid w:val="008A1501"/>
    <w:rsid w:val="008A1EFE"/>
    <w:rsid w:val="008A51F4"/>
    <w:rsid w:val="008A6FF5"/>
    <w:rsid w:val="008B38FF"/>
    <w:rsid w:val="008B46CA"/>
    <w:rsid w:val="008B7663"/>
    <w:rsid w:val="008C052C"/>
    <w:rsid w:val="008C1241"/>
    <w:rsid w:val="008C2B37"/>
    <w:rsid w:val="008C4862"/>
    <w:rsid w:val="008C4872"/>
    <w:rsid w:val="008C5F5A"/>
    <w:rsid w:val="008D017E"/>
    <w:rsid w:val="008D0DCE"/>
    <w:rsid w:val="008D4FD2"/>
    <w:rsid w:val="008D6141"/>
    <w:rsid w:val="008E11D3"/>
    <w:rsid w:val="008E356F"/>
    <w:rsid w:val="008E3785"/>
    <w:rsid w:val="008E599D"/>
    <w:rsid w:val="008E60F8"/>
    <w:rsid w:val="008F2652"/>
    <w:rsid w:val="008F4AFA"/>
    <w:rsid w:val="008F5504"/>
    <w:rsid w:val="008F56D8"/>
    <w:rsid w:val="008F60ED"/>
    <w:rsid w:val="008F7665"/>
    <w:rsid w:val="009002E2"/>
    <w:rsid w:val="009007C9"/>
    <w:rsid w:val="00902006"/>
    <w:rsid w:val="0090249F"/>
    <w:rsid w:val="00912140"/>
    <w:rsid w:val="009135D1"/>
    <w:rsid w:val="00924638"/>
    <w:rsid w:val="00927F15"/>
    <w:rsid w:val="00931D12"/>
    <w:rsid w:val="00940559"/>
    <w:rsid w:val="0094215B"/>
    <w:rsid w:val="00946975"/>
    <w:rsid w:val="0095304F"/>
    <w:rsid w:val="009530C0"/>
    <w:rsid w:val="00954F1E"/>
    <w:rsid w:val="00955F63"/>
    <w:rsid w:val="009565CA"/>
    <w:rsid w:val="0095788E"/>
    <w:rsid w:val="00960FF7"/>
    <w:rsid w:val="00962252"/>
    <w:rsid w:val="00964192"/>
    <w:rsid w:val="00967E60"/>
    <w:rsid w:val="009705DF"/>
    <w:rsid w:val="0097280E"/>
    <w:rsid w:val="00972E87"/>
    <w:rsid w:val="00973077"/>
    <w:rsid w:val="00980ED3"/>
    <w:rsid w:val="009833C4"/>
    <w:rsid w:val="00983D24"/>
    <w:rsid w:val="00995C95"/>
    <w:rsid w:val="009A198A"/>
    <w:rsid w:val="009A507C"/>
    <w:rsid w:val="009B799E"/>
    <w:rsid w:val="009B7AA8"/>
    <w:rsid w:val="009C33BB"/>
    <w:rsid w:val="009D0A6C"/>
    <w:rsid w:val="009D0C51"/>
    <w:rsid w:val="009D1C12"/>
    <w:rsid w:val="009D3E5D"/>
    <w:rsid w:val="009D475D"/>
    <w:rsid w:val="009D55D9"/>
    <w:rsid w:val="009D572A"/>
    <w:rsid w:val="009D5BD8"/>
    <w:rsid w:val="009E0B29"/>
    <w:rsid w:val="009E1907"/>
    <w:rsid w:val="009E1E51"/>
    <w:rsid w:val="009F2BE1"/>
    <w:rsid w:val="00A074F0"/>
    <w:rsid w:val="00A10B5A"/>
    <w:rsid w:val="00A11CB2"/>
    <w:rsid w:val="00A12469"/>
    <w:rsid w:val="00A1398B"/>
    <w:rsid w:val="00A242F9"/>
    <w:rsid w:val="00A25223"/>
    <w:rsid w:val="00A26AE2"/>
    <w:rsid w:val="00A32C95"/>
    <w:rsid w:val="00A3534C"/>
    <w:rsid w:val="00A363EA"/>
    <w:rsid w:val="00A43FD0"/>
    <w:rsid w:val="00A4467E"/>
    <w:rsid w:val="00A4597D"/>
    <w:rsid w:val="00A46884"/>
    <w:rsid w:val="00A46E94"/>
    <w:rsid w:val="00A46ED4"/>
    <w:rsid w:val="00A4748C"/>
    <w:rsid w:val="00A50108"/>
    <w:rsid w:val="00A53578"/>
    <w:rsid w:val="00A539D3"/>
    <w:rsid w:val="00A55FE4"/>
    <w:rsid w:val="00A571D9"/>
    <w:rsid w:val="00A61303"/>
    <w:rsid w:val="00A65C00"/>
    <w:rsid w:val="00A71A1D"/>
    <w:rsid w:val="00A75BDD"/>
    <w:rsid w:val="00A77235"/>
    <w:rsid w:val="00A819AD"/>
    <w:rsid w:val="00A85C13"/>
    <w:rsid w:val="00A8614A"/>
    <w:rsid w:val="00A90C07"/>
    <w:rsid w:val="00A921E6"/>
    <w:rsid w:val="00A93509"/>
    <w:rsid w:val="00A938B8"/>
    <w:rsid w:val="00A959AB"/>
    <w:rsid w:val="00AA073D"/>
    <w:rsid w:val="00AA0746"/>
    <w:rsid w:val="00AA2232"/>
    <w:rsid w:val="00AA5CF5"/>
    <w:rsid w:val="00AB049B"/>
    <w:rsid w:val="00AB1A55"/>
    <w:rsid w:val="00AB3555"/>
    <w:rsid w:val="00AB71BA"/>
    <w:rsid w:val="00AC0392"/>
    <w:rsid w:val="00AC1B77"/>
    <w:rsid w:val="00AC1DFE"/>
    <w:rsid w:val="00AC3B0D"/>
    <w:rsid w:val="00AC5ACD"/>
    <w:rsid w:val="00AC6D9C"/>
    <w:rsid w:val="00AC7106"/>
    <w:rsid w:val="00AD12EA"/>
    <w:rsid w:val="00AD3787"/>
    <w:rsid w:val="00AD42D1"/>
    <w:rsid w:val="00AD7057"/>
    <w:rsid w:val="00AE0ED0"/>
    <w:rsid w:val="00AE1852"/>
    <w:rsid w:val="00AE4FE8"/>
    <w:rsid w:val="00AE61F6"/>
    <w:rsid w:val="00AF0457"/>
    <w:rsid w:val="00AF1F4E"/>
    <w:rsid w:val="00AF47A9"/>
    <w:rsid w:val="00AF5992"/>
    <w:rsid w:val="00AF7523"/>
    <w:rsid w:val="00B00303"/>
    <w:rsid w:val="00B00B5C"/>
    <w:rsid w:val="00B07152"/>
    <w:rsid w:val="00B10E6F"/>
    <w:rsid w:val="00B12163"/>
    <w:rsid w:val="00B159E7"/>
    <w:rsid w:val="00B16377"/>
    <w:rsid w:val="00B2183D"/>
    <w:rsid w:val="00B21FBB"/>
    <w:rsid w:val="00B2308E"/>
    <w:rsid w:val="00B2466E"/>
    <w:rsid w:val="00B24BF4"/>
    <w:rsid w:val="00B25BC9"/>
    <w:rsid w:val="00B26CF1"/>
    <w:rsid w:val="00B3176A"/>
    <w:rsid w:val="00B3507D"/>
    <w:rsid w:val="00B3539F"/>
    <w:rsid w:val="00B406BF"/>
    <w:rsid w:val="00B446C2"/>
    <w:rsid w:val="00B4767B"/>
    <w:rsid w:val="00B47F1D"/>
    <w:rsid w:val="00B53C5F"/>
    <w:rsid w:val="00B54091"/>
    <w:rsid w:val="00B543B1"/>
    <w:rsid w:val="00B605FC"/>
    <w:rsid w:val="00B60644"/>
    <w:rsid w:val="00B6226E"/>
    <w:rsid w:val="00B63FA5"/>
    <w:rsid w:val="00B65C80"/>
    <w:rsid w:val="00B71723"/>
    <w:rsid w:val="00B72F89"/>
    <w:rsid w:val="00B77077"/>
    <w:rsid w:val="00B874C1"/>
    <w:rsid w:val="00B90CA0"/>
    <w:rsid w:val="00B9784F"/>
    <w:rsid w:val="00BA1085"/>
    <w:rsid w:val="00BA4E3D"/>
    <w:rsid w:val="00BA5B71"/>
    <w:rsid w:val="00BA6272"/>
    <w:rsid w:val="00BB2021"/>
    <w:rsid w:val="00BB4A71"/>
    <w:rsid w:val="00BB6D5D"/>
    <w:rsid w:val="00BC1E27"/>
    <w:rsid w:val="00BC24FF"/>
    <w:rsid w:val="00BC2CAE"/>
    <w:rsid w:val="00BC472E"/>
    <w:rsid w:val="00BC5FF8"/>
    <w:rsid w:val="00BC7B81"/>
    <w:rsid w:val="00BD3A82"/>
    <w:rsid w:val="00BD4277"/>
    <w:rsid w:val="00BD6188"/>
    <w:rsid w:val="00BE40D8"/>
    <w:rsid w:val="00BF0087"/>
    <w:rsid w:val="00BF1002"/>
    <w:rsid w:val="00BF5D39"/>
    <w:rsid w:val="00C01DE6"/>
    <w:rsid w:val="00C05B83"/>
    <w:rsid w:val="00C07542"/>
    <w:rsid w:val="00C11B0D"/>
    <w:rsid w:val="00C12237"/>
    <w:rsid w:val="00C14A3F"/>
    <w:rsid w:val="00C17363"/>
    <w:rsid w:val="00C2273A"/>
    <w:rsid w:val="00C22B01"/>
    <w:rsid w:val="00C248C1"/>
    <w:rsid w:val="00C30FDF"/>
    <w:rsid w:val="00C32525"/>
    <w:rsid w:val="00C3521E"/>
    <w:rsid w:val="00C35FB0"/>
    <w:rsid w:val="00C3668E"/>
    <w:rsid w:val="00C36C52"/>
    <w:rsid w:val="00C37A0A"/>
    <w:rsid w:val="00C46BE9"/>
    <w:rsid w:val="00C474F8"/>
    <w:rsid w:val="00C53ABD"/>
    <w:rsid w:val="00C5660B"/>
    <w:rsid w:val="00C60105"/>
    <w:rsid w:val="00C64BB0"/>
    <w:rsid w:val="00C65B3A"/>
    <w:rsid w:val="00C712F6"/>
    <w:rsid w:val="00C72C92"/>
    <w:rsid w:val="00C748EE"/>
    <w:rsid w:val="00C76CC8"/>
    <w:rsid w:val="00C81E31"/>
    <w:rsid w:val="00C84B82"/>
    <w:rsid w:val="00C86D6B"/>
    <w:rsid w:val="00C91193"/>
    <w:rsid w:val="00C9193F"/>
    <w:rsid w:val="00C92F49"/>
    <w:rsid w:val="00C93789"/>
    <w:rsid w:val="00C95B75"/>
    <w:rsid w:val="00CA2964"/>
    <w:rsid w:val="00CA6941"/>
    <w:rsid w:val="00CB155A"/>
    <w:rsid w:val="00CB18A3"/>
    <w:rsid w:val="00CB4BB3"/>
    <w:rsid w:val="00CC1D90"/>
    <w:rsid w:val="00CC288D"/>
    <w:rsid w:val="00CC3563"/>
    <w:rsid w:val="00CD37DD"/>
    <w:rsid w:val="00CD5E93"/>
    <w:rsid w:val="00CE0F27"/>
    <w:rsid w:val="00CF1BBA"/>
    <w:rsid w:val="00D0148F"/>
    <w:rsid w:val="00D0599B"/>
    <w:rsid w:val="00D05F2C"/>
    <w:rsid w:val="00D0686A"/>
    <w:rsid w:val="00D072FD"/>
    <w:rsid w:val="00D105F2"/>
    <w:rsid w:val="00D1586A"/>
    <w:rsid w:val="00D17E17"/>
    <w:rsid w:val="00D201D8"/>
    <w:rsid w:val="00D21280"/>
    <w:rsid w:val="00D221A8"/>
    <w:rsid w:val="00D22E94"/>
    <w:rsid w:val="00D23090"/>
    <w:rsid w:val="00D31916"/>
    <w:rsid w:val="00D413CD"/>
    <w:rsid w:val="00D41710"/>
    <w:rsid w:val="00D41E25"/>
    <w:rsid w:val="00D42AE7"/>
    <w:rsid w:val="00D431CE"/>
    <w:rsid w:val="00D44E20"/>
    <w:rsid w:val="00D578C8"/>
    <w:rsid w:val="00D601A5"/>
    <w:rsid w:val="00D60DB8"/>
    <w:rsid w:val="00D633B2"/>
    <w:rsid w:val="00D64541"/>
    <w:rsid w:val="00D64546"/>
    <w:rsid w:val="00D66464"/>
    <w:rsid w:val="00D73117"/>
    <w:rsid w:val="00D74A0E"/>
    <w:rsid w:val="00D74E8E"/>
    <w:rsid w:val="00D767A7"/>
    <w:rsid w:val="00D76E50"/>
    <w:rsid w:val="00D808F2"/>
    <w:rsid w:val="00D810ED"/>
    <w:rsid w:val="00D83657"/>
    <w:rsid w:val="00DA2550"/>
    <w:rsid w:val="00DB3E47"/>
    <w:rsid w:val="00DB4DDC"/>
    <w:rsid w:val="00DB5A20"/>
    <w:rsid w:val="00DC0961"/>
    <w:rsid w:val="00DC1629"/>
    <w:rsid w:val="00DC3175"/>
    <w:rsid w:val="00DD0779"/>
    <w:rsid w:val="00DD331B"/>
    <w:rsid w:val="00DD364B"/>
    <w:rsid w:val="00DD7954"/>
    <w:rsid w:val="00DE34EF"/>
    <w:rsid w:val="00DE4548"/>
    <w:rsid w:val="00DE4E6A"/>
    <w:rsid w:val="00DE552C"/>
    <w:rsid w:val="00E01C4B"/>
    <w:rsid w:val="00E03C4F"/>
    <w:rsid w:val="00E03F0E"/>
    <w:rsid w:val="00E0445A"/>
    <w:rsid w:val="00E05517"/>
    <w:rsid w:val="00E05D31"/>
    <w:rsid w:val="00E11BDC"/>
    <w:rsid w:val="00E136FA"/>
    <w:rsid w:val="00E14784"/>
    <w:rsid w:val="00E15F48"/>
    <w:rsid w:val="00E1767F"/>
    <w:rsid w:val="00E17CF8"/>
    <w:rsid w:val="00E21C8C"/>
    <w:rsid w:val="00E2385D"/>
    <w:rsid w:val="00E27BC9"/>
    <w:rsid w:val="00E332DD"/>
    <w:rsid w:val="00E33F0F"/>
    <w:rsid w:val="00E42EF0"/>
    <w:rsid w:val="00E578C2"/>
    <w:rsid w:val="00E60CB1"/>
    <w:rsid w:val="00E60D6A"/>
    <w:rsid w:val="00E6369E"/>
    <w:rsid w:val="00E74BD5"/>
    <w:rsid w:val="00E75C65"/>
    <w:rsid w:val="00E76717"/>
    <w:rsid w:val="00E76994"/>
    <w:rsid w:val="00E77CC9"/>
    <w:rsid w:val="00E8024D"/>
    <w:rsid w:val="00E82514"/>
    <w:rsid w:val="00E826D0"/>
    <w:rsid w:val="00E9096D"/>
    <w:rsid w:val="00E94631"/>
    <w:rsid w:val="00E96A0A"/>
    <w:rsid w:val="00EA3CFD"/>
    <w:rsid w:val="00EA5AF7"/>
    <w:rsid w:val="00EA64FD"/>
    <w:rsid w:val="00EB1638"/>
    <w:rsid w:val="00EB2783"/>
    <w:rsid w:val="00EB3A19"/>
    <w:rsid w:val="00EB4716"/>
    <w:rsid w:val="00EB7D7D"/>
    <w:rsid w:val="00EC06D0"/>
    <w:rsid w:val="00EC5451"/>
    <w:rsid w:val="00EC6CE3"/>
    <w:rsid w:val="00EC6FBD"/>
    <w:rsid w:val="00EC7A1A"/>
    <w:rsid w:val="00ED0529"/>
    <w:rsid w:val="00ED2857"/>
    <w:rsid w:val="00ED3CD6"/>
    <w:rsid w:val="00ED3FBE"/>
    <w:rsid w:val="00EE3CAA"/>
    <w:rsid w:val="00EE56BC"/>
    <w:rsid w:val="00EE76C3"/>
    <w:rsid w:val="00EE7B2C"/>
    <w:rsid w:val="00EF154F"/>
    <w:rsid w:val="00EF17DD"/>
    <w:rsid w:val="00F0115E"/>
    <w:rsid w:val="00F0385D"/>
    <w:rsid w:val="00F04A13"/>
    <w:rsid w:val="00F050B1"/>
    <w:rsid w:val="00F071AF"/>
    <w:rsid w:val="00F17B8C"/>
    <w:rsid w:val="00F21E2B"/>
    <w:rsid w:val="00F221BB"/>
    <w:rsid w:val="00F22210"/>
    <w:rsid w:val="00F2488B"/>
    <w:rsid w:val="00F24BBD"/>
    <w:rsid w:val="00F2529E"/>
    <w:rsid w:val="00F26A98"/>
    <w:rsid w:val="00F30C28"/>
    <w:rsid w:val="00F320E9"/>
    <w:rsid w:val="00F34D9C"/>
    <w:rsid w:val="00F47E56"/>
    <w:rsid w:val="00F504CF"/>
    <w:rsid w:val="00F51156"/>
    <w:rsid w:val="00F52BE9"/>
    <w:rsid w:val="00F5300D"/>
    <w:rsid w:val="00F54EE5"/>
    <w:rsid w:val="00F5647B"/>
    <w:rsid w:val="00F568BB"/>
    <w:rsid w:val="00F63D91"/>
    <w:rsid w:val="00F66888"/>
    <w:rsid w:val="00F67ABF"/>
    <w:rsid w:val="00F71AFF"/>
    <w:rsid w:val="00F91523"/>
    <w:rsid w:val="00F91E8F"/>
    <w:rsid w:val="00F920A1"/>
    <w:rsid w:val="00F92D85"/>
    <w:rsid w:val="00F93803"/>
    <w:rsid w:val="00FA0ADB"/>
    <w:rsid w:val="00FA0C0F"/>
    <w:rsid w:val="00FA425A"/>
    <w:rsid w:val="00FB0E7E"/>
    <w:rsid w:val="00FB2703"/>
    <w:rsid w:val="00FB3027"/>
    <w:rsid w:val="00FB374D"/>
    <w:rsid w:val="00FB4384"/>
    <w:rsid w:val="00FB7EF5"/>
    <w:rsid w:val="00FC00D1"/>
    <w:rsid w:val="00FC0666"/>
    <w:rsid w:val="00FC2321"/>
    <w:rsid w:val="00FC5584"/>
    <w:rsid w:val="00FD360D"/>
    <w:rsid w:val="00FD5638"/>
    <w:rsid w:val="00FD69D2"/>
    <w:rsid w:val="00FD74B9"/>
    <w:rsid w:val="00FD774C"/>
    <w:rsid w:val="00FE038B"/>
    <w:rsid w:val="00FE17E5"/>
    <w:rsid w:val="00FE2524"/>
    <w:rsid w:val="00FE2B40"/>
    <w:rsid w:val="00FE34EF"/>
    <w:rsid w:val="00FE4466"/>
    <w:rsid w:val="00FE50CD"/>
    <w:rsid w:val="00FE539C"/>
    <w:rsid w:val="00FE6F72"/>
    <w:rsid w:val="00FF14DF"/>
    <w:rsid w:val="00FF2D0C"/>
    <w:rsid w:val="00FF56EA"/>
    <w:rsid w:val="00FF5E65"/>
    <w:rsid w:val="00FF6857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054DA4B-8861-4E7B-90DF-080A5812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53D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3D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E53D9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E53D9"/>
    <w:pPr>
      <w:keepNext/>
      <w:outlineLvl w:val="2"/>
    </w:pPr>
    <w:rPr>
      <w:rFonts w:ascii="Arial" w:hAnsi="Arial" w:cs="Arial"/>
      <w:color w:val="FF0000"/>
      <w:sz w:val="72"/>
    </w:rPr>
  </w:style>
  <w:style w:type="paragraph" w:styleId="Heading4">
    <w:name w:val="heading 4"/>
    <w:basedOn w:val="Normal"/>
    <w:next w:val="Normal"/>
    <w:link w:val="Heading4Char"/>
    <w:qFormat/>
    <w:rsid w:val="006E53D9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paragraph" w:styleId="Heading5">
    <w:name w:val="heading 5"/>
    <w:basedOn w:val="Normal"/>
    <w:next w:val="Normal"/>
    <w:link w:val="Heading5Char"/>
    <w:qFormat/>
    <w:rsid w:val="006E53D9"/>
    <w:pPr>
      <w:keepNext/>
      <w:outlineLvl w:val="4"/>
    </w:pPr>
    <w:rPr>
      <w:rFonts w:ascii="Arial Unicode MS" w:hAnsi="Arial Unicode MS" w:cs="Arial Unicode MS"/>
      <w:caps/>
      <w:spacing w:val="-6"/>
      <w:sz w:val="32"/>
    </w:rPr>
  </w:style>
  <w:style w:type="paragraph" w:styleId="Heading6">
    <w:name w:val="heading 6"/>
    <w:basedOn w:val="Normal"/>
    <w:next w:val="Normal"/>
    <w:link w:val="Heading6Char"/>
    <w:qFormat/>
    <w:rsid w:val="006E53D9"/>
    <w:pPr>
      <w:keepNext/>
      <w:outlineLvl w:val="5"/>
    </w:pPr>
    <w:rPr>
      <w:rFonts w:ascii="Arial" w:hAnsi="Arial"/>
      <w:bCs/>
      <w:snapToGrid w:val="0"/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6E53D9"/>
    <w:pPr>
      <w:keepNext/>
      <w:outlineLvl w:val="6"/>
    </w:pPr>
    <w:rPr>
      <w:rFonts w:ascii="Arial" w:hAnsi="Arial"/>
      <w:bCs/>
      <w:i/>
      <w:iCs/>
      <w:snapToGrid w:val="0"/>
      <w:color w:val="000000"/>
    </w:rPr>
  </w:style>
  <w:style w:type="paragraph" w:styleId="Heading8">
    <w:name w:val="heading 8"/>
    <w:basedOn w:val="Normal"/>
    <w:next w:val="Normal"/>
    <w:link w:val="Heading8Char"/>
    <w:qFormat/>
    <w:rsid w:val="006E53D9"/>
    <w:pPr>
      <w:keepNext/>
      <w:autoSpaceDE w:val="0"/>
      <w:autoSpaceDN w:val="0"/>
      <w:adjustRightInd w:val="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6E53D9"/>
    <w:pPr>
      <w:keepNext/>
      <w:outlineLvl w:val="8"/>
    </w:pPr>
    <w:rPr>
      <w:rFonts w:ascii="Arial Black" w:hAnsi="Arial Black"/>
      <w:i/>
      <w:iCs/>
      <w:color w:val="86765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3D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E53D9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E53D9"/>
    <w:rPr>
      <w:rFonts w:ascii="Arial" w:eastAsia="Times New Roman" w:hAnsi="Arial" w:cs="Arial"/>
      <w:color w:val="FF0000"/>
      <w:sz w:val="72"/>
      <w:szCs w:val="24"/>
    </w:rPr>
  </w:style>
  <w:style w:type="character" w:customStyle="1" w:styleId="Heading4Char">
    <w:name w:val="Heading 4 Char"/>
    <w:basedOn w:val="DefaultParagraphFont"/>
    <w:link w:val="Heading4"/>
    <w:rsid w:val="006E53D9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character" w:customStyle="1" w:styleId="Heading5Char">
    <w:name w:val="Heading 5 Char"/>
    <w:basedOn w:val="DefaultParagraphFont"/>
    <w:link w:val="Heading5"/>
    <w:rsid w:val="006E53D9"/>
    <w:rPr>
      <w:rFonts w:ascii="Arial Unicode MS" w:eastAsia="Times New Roman" w:hAnsi="Arial Unicode MS" w:cs="Arial Unicode MS"/>
      <w:caps/>
      <w:spacing w:val="-6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6E53D9"/>
    <w:rPr>
      <w:rFonts w:ascii="Arial" w:eastAsia="Times New Roman" w:hAnsi="Arial" w:cs="Times New Roman"/>
      <w:bCs/>
      <w:snapToGrid w:val="0"/>
      <w:color w:val="00000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E53D9"/>
    <w:rPr>
      <w:rFonts w:ascii="Arial" w:eastAsia="Times New Roman" w:hAnsi="Arial" w:cs="Times New Roman"/>
      <w:bCs/>
      <w:i/>
      <w:iCs/>
      <w:snapToGrid w:val="0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53D9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E53D9"/>
    <w:rPr>
      <w:rFonts w:ascii="Arial Black" w:eastAsia="Times New Roman" w:hAnsi="Arial Black" w:cs="Times New Roman"/>
      <w:i/>
      <w:iCs/>
      <w:color w:val="86765C"/>
      <w:sz w:val="44"/>
      <w:szCs w:val="24"/>
    </w:rPr>
  </w:style>
  <w:style w:type="paragraph" w:styleId="Header">
    <w:name w:val="header"/>
    <w:basedOn w:val="Normal"/>
    <w:link w:val="HeaderChar"/>
    <w:uiPriority w:val="99"/>
    <w:rsid w:val="006E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53D9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6E53D9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rsid w:val="006E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E53D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6E53D9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6E53D9"/>
    <w:pPr>
      <w:autoSpaceDE w:val="0"/>
      <w:autoSpaceDN w:val="0"/>
      <w:adjustRightInd w:val="0"/>
      <w:ind w:left="2160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6E53D9"/>
    <w:rPr>
      <w:rFonts w:ascii="Arial" w:eastAsia="Times New Roman" w:hAnsi="Arial" w:cs="Arial"/>
      <w:i/>
      <w:iCs/>
      <w:sz w:val="24"/>
      <w:szCs w:val="24"/>
    </w:rPr>
  </w:style>
  <w:style w:type="character" w:styleId="Hyperlink">
    <w:name w:val="Hyperlink"/>
    <w:basedOn w:val="DefaultParagraphFont"/>
    <w:rsid w:val="006E53D9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6E53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E53D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6E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53D9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6E53D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6E53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53D9"/>
    <w:pPr>
      <w:autoSpaceDE/>
      <w:autoSpaceDN/>
      <w:adjustRightInd/>
      <w:spacing w:after="120"/>
      <w:ind w:firstLine="210"/>
    </w:pPr>
    <w:rPr>
      <w:rFonts w:ascii="Times New Roman" w:hAnsi="Times New Roman" w:cs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E53D9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i w:val="0"/>
      <w:iCs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6E53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53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6E53D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6E53D9"/>
    <w:pPr>
      <w:ind w:left="4320"/>
    </w:pPr>
  </w:style>
  <w:style w:type="character" w:customStyle="1" w:styleId="ClosingChar">
    <w:name w:val="Closing Char"/>
    <w:basedOn w:val="DefaultParagraphFont"/>
    <w:link w:val="Clos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6E5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3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6E53D9"/>
  </w:style>
  <w:style w:type="character" w:customStyle="1" w:styleId="DateChar">
    <w:name w:val="Date Char"/>
    <w:basedOn w:val="DefaultParagraphFont"/>
    <w:link w:val="Dat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6E53D9"/>
  </w:style>
  <w:style w:type="character" w:customStyle="1" w:styleId="E-mailSignatureChar">
    <w:name w:val="E-mail Signature Char"/>
    <w:basedOn w:val="DefaultParagraphFont"/>
    <w:link w:val="E-mail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E53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6E53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E53D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E53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6E53D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E53D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53D9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E53D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53D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53D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53D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53D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53D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53D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53D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53D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53D9"/>
    <w:rPr>
      <w:rFonts w:ascii="Arial" w:hAnsi="Arial" w:cs="Arial"/>
      <w:b/>
      <w:bCs/>
    </w:rPr>
  </w:style>
  <w:style w:type="paragraph" w:styleId="List">
    <w:name w:val="List"/>
    <w:basedOn w:val="Normal"/>
    <w:rsid w:val="006E53D9"/>
    <w:pPr>
      <w:ind w:left="360" w:hanging="360"/>
    </w:pPr>
  </w:style>
  <w:style w:type="paragraph" w:styleId="List2">
    <w:name w:val="List 2"/>
    <w:basedOn w:val="Normal"/>
    <w:rsid w:val="006E53D9"/>
    <w:pPr>
      <w:ind w:left="720" w:hanging="360"/>
    </w:pPr>
  </w:style>
  <w:style w:type="paragraph" w:styleId="List3">
    <w:name w:val="List 3"/>
    <w:basedOn w:val="Normal"/>
    <w:rsid w:val="006E53D9"/>
    <w:pPr>
      <w:ind w:left="1080" w:hanging="360"/>
    </w:pPr>
  </w:style>
  <w:style w:type="paragraph" w:styleId="List4">
    <w:name w:val="List 4"/>
    <w:basedOn w:val="Normal"/>
    <w:rsid w:val="006E53D9"/>
    <w:pPr>
      <w:ind w:left="1440" w:hanging="360"/>
    </w:pPr>
  </w:style>
  <w:style w:type="paragraph" w:styleId="List5">
    <w:name w:val="List 5"/>
    <w:basedOn w:val="Normal"/>
    <w:rsid w:val="006E53D9"/>
    <w:pPr>
      <w:ind w:left="1800" w:hanging="360"/>
    </w:pPr>
  </w:style>
  <w:style w:type="paragraph" w:styleId="ListBullet">
    <w:name w:val="List Bullet"/>
    <w:basedOn w:val="Normal"/>
    <w:rsid w:val="006E53D9"/>
    <w:pPr>
      <w:numPr>
        <w:numId w:val="1"/>
      </w:numPr>
    </w:pPr>
  </w:style>
  <w:style w:type="paragraph" w:styleId="ListBullet2">
    <w:name w:val="List Bullet 2"/>
    <w:basedOn w:val="Normal"/>
    <w:rsid w:val="006E53D9"/>
    <w:pPr>
      <w:numPr>
        <w:numId w:val="2"/>
      </w:numPr>
    </w:pPr>
  </w:style>
  <w:style w:type="paragraph" w:styleId="ListBullet3">
    <w:name w:val="List Bullet 3"/>
    <w:basedOn w:val="Normal"/>
    <w:rsid w:val="006E53D9"/>
    <w:pPr>
      <w:numPr>
        <w:numId w:val="3"/>
      </w:numPr>
    </w:pPr>
  </w:style>
  <w:style w:type="paragraph" w:styleId="ListBullet4">
    <w:name w:val="List Bullet 4"/>
    <w:basedOn w:val="Normal"/>
    <w:rsid w:val="006E53D9"/>
    <w:pPr>
      <w:numPr>
        <w:numId w:val="4"/>
      </w:numPr>
    </w:pPr>
  </w:style>
  <w:style w:type="paragraph" w:styleId="ListBullet5">
    <w:name w:val="List Bullet 5"/>
    <w:basedOn w:val="Normal"/>
    <w:rsid w:val="006E53D9"/>
    <w:pPr>
      <w:numPr>
        <w:numId w:val="5"/>
      </w:numPr>
    </w:pPr>
  </w:style>
  <w:style w:type="paragraph" w:styleId="ListContinue">
    <w:name w:val="List Continue"/>
    <w:basedOn w:val="Normal"/>
    <w:rsid w:val="006E53D9"/>
    <w:pPr>
      <w:spacing w:after="120"/>
      <w:ind w:left="360"/>
    </w:pPr>
  </w:style>
  <w:style w:type="paragraph" w:styleId="ListContinue2">
    <w:name w:val="List Continue 2"/>
    <w:basedOn w:val="Normal"/>
    <w:rsid w:val="006E53D9"/>
    <w:pPr>
      <w:spacing w:after="120"/>
      <w:ind w:left="720"/>
    </w:pPr>
  </w:style>
  <w:style w:type="paragraph" w:styleId="ListContinue3">
    <w:name w:val="List Continue 3"/>
    <w:basedOn w:val="Normal"/>
    <w:rsid w:val="006E53D9"/>
    <w:pPr>
      <w:spacing w:after="120"/>
      <w:ind w:left="1080"/>
    </w:pPr>
  </w:style>
  <w:style w:type="paragraph" w:styleId="ListContinue4">
    <w:name w:val="List Continue 4"/>
    <w:basedOn w:val="Normal"/>
    <w:rsid w:val="006E53D9"/>
    <w:pPr>
      <w:spacing w:after="120"/>
      <w:ind w:left="1440"/>
    </w:pPr>
  </w:style>
  <w:style w:type="paragraph" w:styleId="ListContinue5">
    <w:name w:val="List Continue 5"/>
    <w:basedOn w:val="Normal"/>
    <w:rsid w:val="006E53D9"/>
    <w:pPr>
      <w:spacing w:after="120"/>
      <w:ind w:left="1800"/>
    </w:pPr>
  </w:style>
  <w:style w:type="paragraph" w:styleId="ListNumber">
    <w:name w:val="List Number"/>
    <w:basedOn w:val="Normal"/>
    <w:rsid w:val="006E53D9"/>
    <w:pPr>
      <w:numPr>
        <w:numId w:val="6"/>
      </w:numPr>
    </w:pPr>
  </w:style>
  <w:style w:type="paragraph" w:styleId="ListNumber2">
    <w:name w:val="List Number 2"/>
    <w:basedOn w:val="Normal"/>
    <w:rsid w:val="006E53D9"/>
    <w:pPr>
      <w:numPr>
        <w:numId w:val="7"/>
      </w:numPr>
    </w:pPr>
  </w:style>
  <w:style w:type="paragraph" w:styleId="ListNumber3">
    <w:name w:val="List Number 3"/>
    <w:basedOn w:val="Normal"/>
    <w:rsid w:val="006E53D9"/>
    <w:pPr>
      <w:numPr>
        <w:numId w:val="8"/>
      </w:numPr>
    </w:pPr>
  </w:style>
  <w:style w:type="paragraph" w:styleId="ListNumber4">
    <w:name w:val="List Number 4"/>
    <w:basedOn w:val="Normal"/>
    <w:rsid w:val="006E53D9"/>
    <w:pPr>
      <w:numPr>
        <w:numId w:val="9"/>
      </w:numPr>
    </w:pPr>
  </w:style>
  <w:style w:type="paragraph" w:styleId="ListNumber5">
    <w:name w:val="List Number 5"/>
    <w:basedOn w:val="Normal"/>
    <w:rsid w:val="006E53D9"/>
    <w:pPr>
      <w:numPr>
        <w:numId w:val="10"/>
      </w:numPr>
    </w:pPr>
  </w:style>
  <w:style w:type="paragraph" w:styleId="MacroText">
    <w:name w:val="macro"/>
    <w:link w:val="MacroTextChar"/>
    <w:semiHidden/>
    <w:rsid w:val="006E53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E53D9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6E53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E53D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6E53D9"/>
  </w:style>
  <w:style w:type="paragraph" w:styleId="NormalIndent">
    <w:name w:val="Normal Indent"/>
    <w:basedOn w:val="Normal"/>
    <w:rsid w:val="006E53D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53D9"/>
  </w:style>
  <w:style w:type="character" w:customStyle="1" w:styleId="NoteHeadingChar">
    <w:name w:val="Note Heading Char"/>
    <w:basedOn w:val="DefaultParagraphFont"/>
    <w:link w:val="NoteHead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E53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E53D9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6E53D9"/>
  </w:style>
  <w:style w:type="character" w:customStyle="1" w:styleId="SalutationChar">
    <w:name w:val="Salutation Char"/>
    <w:basedOn w:val="DefaultParagraphFont"/>
    <w:link w:val="Salutation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E53D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6E53D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E53D9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E53D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E53D9"/>
  </w:style>
  <w:style w:type="paragraph" w:styleId="Title">
    <w:name w:val="Title"/>
    <w:basedOn w:val="Normal"/>
    <w:link w:val="TitleChar"/>
    <w:qFormat/>
    <w:rsid w:val="006E53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53D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E53D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E53D9"/>
  </w:style>
  <w:style w:type="paragraph" w:styleId="TOC2">
    <w:name w:val="toc 2"/>
    <w:basedOn w:val="Normal"/>
    <w:next w:val="Normal"/>
    <w:autoRedefine/>
    <w:semiHidden/>
    <w:rsid w:val="006E53D9"/>
    <w:pPr>
      <w:ind w:left="240"/>
    </w:pPr>
  </w:style>
  <w:style w:type="paragraph" w:styleId="TOC3">
    <w:name w:val="toc 3"/>
    <w:basedOn w:val="Normal"/>
    <w:next w:val="Normal"/>
    <w:autoRedefine/>
    <w:semiHidden/>
    <w:rsid w:val="006E53D9"/>
    <w:pPr>
      <w:ind w:left="480"/>
    </w:pPr>
  </w:style>
  <w:style w:type="paragraph" w:styleId="TOC4">
    <w:name w:val="toc 4"/>
    <w:basedOn w:val="Normal"/>
    <w:next w:val="Normal"/>
    <w:autoRedefine/>
    <w:semiHidden/>
    <w:rsid w:val="006E53D9"/>
    <w:pPr>
      <w:ind w:left="720"/>
    </w:pPr>
  </w:style>
  <w:style w:type="paragraph" w:styleId="TOC5">
    <w:name w:val="toc 5"/>
    <w:basedOn w:val="Normal"/>
    <w:next w:val="Normal"/>
    <w:autoRedefine/>
    <w:semiHidden/>
    <w:rsid w:val="006E53D9"/>
    <w:pPr>
      <w:ind w:left="960"/>
    </w:pPr>
  </w:style>
  <w:style w:type="paragraph" w:styleId="TOC6">
    <w:name w:val="toc 6"/>
    <w:basedOn w:val="Normal"/>
    <w:next w:val="Normal"/>
    <w:autoRedefine/>
    <w:semiHidden/>
    <w:rsid w:val="006E53D9"/>
    <w:pPr>
      <w:ind w:left="1200"/>
    </w:pPr>
  </w:style>
  <w:style w:type="paragraph" w:styleId="TOC7">
    <w:name w:val="toc 7"/>
    <w:basedOn w:val="Normal"/>
    <w:next w:val="Normal"/>
    <w:autoRedefine/>
    <w:semiHidden/>
    <w:rsid w:val="006E53D9"/>
    <w:pPr>
      <w:ind w:left="1440"/>
    </w:pPr>
  </w:style>
  <w:style w:type="paragraph" w:styleId="TOC8">
    <w:name w:val="toc 8"/>
    <w:basedOn w:val="Normal"/>
    <w:next w:val="Normal"/>
    <w:autoRedefine/>
    <w:semiHidden/>
    <w:rsid w:val="006E53D9"/>
    <w:pPr>
      <w:ind w:left="1680"/>
    </w:pPr>
  </w:style>
  <w:style w:type="paragraph" w:styleId="TOC9">
    <w:name w:val="toc 9"/>
    <w:basedOn w:val="Normal"/>
    <w:next w:val="Normal"/>
    <w:autoRedefine/>
    <w:semiHidden/>
    <w:rsid w:val="006E53D9"/>
    <w:pPr>
      <w:ind w:left="1920"/>
    </w:pPr>
  </w:style>
  <w:style w:type="character" w:styleId="PageNumber">
    <w:name w:val="page number"/>
    <w:basedOn w:val="DefaultParagraphFont"/>
    <w:rsid w:val="006E53D9"/>
  </w:style>
  <w:style w:type="paragraph" w:styleId="ListParagraph">
    <w:name w:val="List Paragraph"/>
    <w:basedOn w:val="Normal"/>
    <w:uiPriority w:val="34"/>
    <w:qFormat/>
    <w:rsid w:val="00845F05"/>
    <w:pPr>
      <w:ind w:left="720"/>
      <w:contextualSpacing/>
    </w:pPr>
  </w:style>
  <w:style w:type="paragraph" w:styleId="NoSpacing">
    <w:name w:val="No Spacing"/>
    <w:uiPriority w:val="1"/>
    <w:qFormat/>
    <w:rsid w:val="008C48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4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11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99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21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1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46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277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69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8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95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9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3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3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94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9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0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4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14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62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86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07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30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28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70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71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836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2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4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9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71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92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16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4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06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76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2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541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2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3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35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37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1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827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4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90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21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32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7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87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99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8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5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203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85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077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2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68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075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27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70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86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89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585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080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78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33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526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80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54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097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59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A25BE-FA02-44A9-9150-86604564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Gratz, Erika</dc:creator>
  <cp:lastModifiedBy>Gilligan, Ryan</cp:lastModifiedBy>
  <cp:revision>3</cp:revision>
  <cp:lastPrinted>2017-05-15T12:05:00Z</cp:lastPrinted>
  <dcterms:created xsi:type="dcterms:W3CDTF">2018-08-15T17:20:00Z</dcterms:created>
  <dcterms:modified xsi:type="dcterms:W3CDTF">2018-12-12T21:24:00Z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2279d16e-4b82-42b2-b830-dec84cb3fbbe</vt:lpwstr>
  </property>
  <property fmtid="{D5CDD505-2E9C-101B-9397-08002B2CF9AE}" pid="3" name="ATKCategory">
    <vt:lpwstr>Alliant Techsystems Proprietary - Unmarked</vt:lpwstr>
  </property>
</Properties>
</file>