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03"/>
        <w:rPr>
          <w:rFonts w:ascii="Times New Roman"/>
          <w:sz w:val="20"/>
        </w:rPr>
      </w:pPr>
      <w:r>
        <w:rPr/>
        <w:pict>
          <v:group style="position:absolute;margin-left:597.030029pt;margin-top:0pt;width:57pt;height:555.25pt;mso-position-horizontal-relative:page;mso-position-vertical-relative:page;z-index:1264" coordorigin="11941,0" coordsize="1140,11105">
            <v:shape style="position:absolute;left:11945;top:6294;width:895;height:3644" coordorigin="11946,6294" coordsize="895,3644" path="m12840,6294l11946,6294,11946,9544,12840,9938,12840,6294xe" filled="true" fillcolor="#b61d22" stroked="false">
              <v:path arrowok="t"/>
              <v:fill type="solid"/>
            </v:shape>
            <v:shape style="position:absolute;left:11945;top:6294;width:895;height:3644" coordorigin="11946,6294" coordsize="895,3644" path="m12840,9938l11946,9544,11946,6294,12840,6294e" filled="false" stroked="true" strokeweight=".5pt" strokecolor="#b61d22">
              <v:path arrowok="t"/>
              <v:stroke dashstyle="solid"/>
            </v:shape>
            <v:shape style="position:absolute;left:11945;top:9554;width:895;height:1546" coordorigin="11946,9554" coordsize="895,1546" path="m11946,9554l11946,10667,12840,11100,12840,9948,11946,9554xe" filled="true" fillcolor="#090204" stroked="false">
              <v:path arrowok="t"/>
              <v:fill type="solid"/>
            </v:shape>
            <v:shape style="position:absolute;left:11945;top:9554;width:895;height:1546" coordorigin="11946,9554" coordsize="895,1546" path="m12840,11100l11946,10667,11946,9554,12840,9948e" filled="false" stroked="true" strokeweight=".5pt" strokecolor="#090204">
              <v:path arrowok="t"/>
              <v:stroke dashstyle="solid"/>
            </v:shape>
            <v:rect style="position:absolute;left:11945;top:245;width:895;height:6290" filled="true" fillcolor="#ffffff" stroked="false">
              <v:fill type="solid"/>
            </v:rect>
            <v:shape style="position:absolute;left:11945;top:245;width:895;height:6290" coordorigin="11946,245" coordsize="895,6290" path="m12840,6535l11946,6535,11946,245,12840,245e" filled="false" stroked="true" strokeweight=".5pt" strokecolor="#b61d22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1.25pt" strokecolor="#ffffff">
              <v:path arrowok="t"/>
              <v:stroke dashstyle="solid"/>
            </v:shape>
            <v:shape style="position:absolute;left:12360;top:16260;width:420;height:420" coordorigin="12360,16260" coordsize="420,420" path="m12780,420l13080,420m12660,300l12660,0e" filled="false" stroked="true" strokeweight=".2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88" from="15pt,813pt" to="0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639pt,813pt" to="654pt,813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36" from="21pt,819pt" to="21pt,834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633pt,819pt" to="633pt,834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7.546082pt;margin-top:222.386993pt;width:17.2pt;height:73.05pt;mso-position-horizontal-relative:page;mso-position-vertical-relative:page;z-index:1384" type="#_x0000_t202" filled="false" stroked="false">
            <v:textbox inset="0,0,0,0" style="layout-flow:vertical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B61D22"/>
                      <w:w w:val="110"/>
                      <w:sz w:val="24"/>
                    </w:rPr>
                    <w:t>110 SCOUT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8.646118pt;margin-top:362.568512pt;width:12.6pt;height:90.55pt;mso-position-horizontal-relative:page;mso-position-vertical-relative:page;z-index:1408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w w:val="110"/>
                      <w:sz w:val="16"/>
                    </w:rPr>
                    <w:t>SAVAGE ARMS </w:t>
                  </w:r>
                  <w:r>
                    <w:rPr>
                      <w:rFonts w:ascii="Arial"/>
                      <w:b/>
                      <w:color w:val="FFFFFF"/>
                      <w:w w:val="110"/>
                      <w:sz w:val="16"/>
                    </w:rPr>
                    <w:t>2018</w:t>
                  </w:r>
                  <w:r>
                    <w:rPr>
                      <w:rFonts w:ascii="Arial"/>
                      <w:b/>
                      <w:color w:val="FFFFFF"/>
                      <w:sz w:val="16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0"/>
        </w:rPr>
        <w:pict>
          <v:group style="width:.25pt;height:15pt;mso-position-horizontal-relative:char;mso-position-vertical-relative:line" coordorigin="0,0" coordsize="5,300">
            <v:line style="position:absolute" from="3,300" to="3,0" stroked="true" strokeweight=".25pt" strokecolor="#000000">
              <v:stroke dashstyle="solid"/>
            </v:lin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rPr>
          <w:rFonts w:ascii="Times New Roman"/>
          <w:sz w:val="6"/>
        </w:rPr>
      </w:pPr>
    </w:p>
    <w:p>
      <w:pPr>
        <w:pStyle w:val="BodyText"/>
        <w:spacing w:line="20" w:lineRule="exact"/>
        <w:ind w:left="-102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5pt;height:.25pt;mso-position-horizontal-relative:char;mso-position-vertical-relative:line" coordorigin="0,0" coordsize="300,5">
            <v:line style="position:absolute" from="300,3" to="0,3" stroked="true" strokeweight=".25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  <w:r>
        <w:rPr/>
        <w:pict>
          <v:group style="position:absolute;margin-left:61.499802pt;margin-top:12.151946pt;width:105.95pt;height:35.1pt;mso-position-horizontal-relative:page;mso-position-vertical-relative:paragraph;z-index:1072;mso-wrap-distance-left:0;mso-wrap-distance-right:0" coordorigin="1230,243" coordsize="2119,702">
            <v:shape style="position:absolute;left:1229;top:243;width:1260;height:702" coordorigin="1230,243" coordsize="1260,702" path="m2351,945l1230,945,1250,844,2235,844,2187,544,1409,544,1429,444,2220,444,2304,343,1349,343,1369,243,2489,243,2279,491,2351,945xm2119,744l1270,744,1289,644,2103,644,2119,744xe" filled="true" fillcolor="#cf202e" stroked="false">
              <v:path arrowok="t"/>
              <v:fill type="solid"/>
            </v:shape>
            <v:shape style="position:absolute;left:2557;top:387;width:394;height:414" coordorigin="2557,387" coordsize="394,414" path="m2895,707l2796,707,2809,641,2630,641,2590,596,2623,432,2681,387,2911,387,2951,432,2941,481,2713,481,2699,547,2878,547,2919,592,2895,707xm2935,509l2836,509,2841,481,2941,481,2935,509xm2827,800l2598,800,2557,755,2573,679,2673,679,2667,707,2895,707,2886,756,2827,800xe" filled="true" fillcolor="#020303" stroked="false">
              <v:path arrowok="t"/>
              <v:fill type="solid"/>
            </v:shape>
            <v:shape style="position:absolute;left:2924;top:387;width:424;height:414" coordorigin="2924,387" coordsize="424,414" path="m3040,800l2924,800,3148,387,3299,387,3309,465,3206,465,3130,618,3327,618,3338,712,3084,712,3040,800xm3327,618l3218,618,3206,465,3309,465,3327,618xm3348,800l3233,800,3226,712,3338,712,3348,800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1.110001pt;margin-top:19.364346pt;width:89.4pt;height:20.7pt;mso-position-horizontal-relative:page;mso-position-vertical-relative:paragraph;z-index:1096;mso-wrap-distance-left:0;mso-wrap-distance-right:0" coordorigin="3422,387" coordsize="1788,414">
            <v:shape style="position:absolute;left:4233;top:387;width:424;height:414" coordorigin="4234,387" coordsize="424,414" path="m4534,800l4274,800,4234,755,4299,432,4357,387,4617,387,4657,432,4647,481,4389,481,4343,707,4602,707,4592,756,4534,800xm4637,534l4537,534,4548,481,4647,481,4637,534xm4602,707l4502,707,4513,654,4434,654,4451,569,4630,569,4602,707xe" filled="true" fillcolor="#020303" stroked="false">
              <v:path arrowok="t"/>
              <v:fill type="solid"/>
            </v:shape>
            <v:shape style="position:absolute;left:3752;top:387;width:424;height:414" coordorigin="3753,387" coordsize="424,414" path="m3868,800l3753,800,3976,387,4128,387,4137,465,4034,465,3958,618,4155,618,4166,712,3912,712,3868,800xm4155,618l4047,618,4034,465,4137,465,4155,618xm4177,800l4061,800,4054,712,4166,712,4177,800xe" filled="true" fillcolor="#020303" stroked="false">
              <v:path arrowok="t"/>
              <v:fill type="solid"/>
            </v:shape>
            <v:shape style="position:absolute;left:3422;top:387;width:423;height:414" coordorigin="3422,387" coordsize="423,414" path="m3623,800l3471,800,3422,387,3537,387,3566,713,3670,713,3623,800xm3670,713l3566,713,3730,387,3845,387,3670,713xe" filled="true" fillcolor="#020303" stroked="false">
              <v:path arrowok="t"/>
              <v:fill type="solid"/>
            </v:shape>
            <v:shape style="position:absolute;left:4680;top:387;width:399;height:414" coordorigin="4681,387" coordsize="399,414" path="m5002,800l4681,800,4764,387,5080,387,5061,481,4845,481,4831,547,5031,547,5012,641,4813,641,4799,707,5021,707,5002,800xe" filled="true" fillcolor="#020303" stroked="false">
              <v:path arrowok="t"/>
              <v:fill type="solid"/>
            </v:shape>
            <v:shape style="position:absolute;left:5115;top:387;width:94;height:94" coordorigin="5116,387" coordsize="94,94" path="m5163,481l5144,477,5129,467,5119,452,5116,434,5119,416,5129,401,5144,391,5163,387,5181,391,5183,392,5163,392,5146,396,5133,405,5124,418,5121,434,5124,450,5133,464,5146,473,5163,476,5183,476,5181,477,5163,481xm5183,476l5163,476,5179,473,5192,464,5201,450,5204,434,5201,418,5201,418,5192,405,5179,396,5163,392,5183,392,5196,401,5206,416,5210,434,5206,452,5196,467,5183,476xm5154,458l5143,458,5143,408,5177,408,5185,414,5185,418,5154,418,5154,432,5185,432,5185,432,5181,438,5174,440,5176,442,5154,442,5154,458xm5185,432l5171,432,5174,429,5174,420,5171,418,5185,418,5185,432xm5186,458l5174,458,5163,442,5176,442,5186,458xe" filled="true" fillcolor="#020303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61.716999pt;margin-top:58.368946pt;width:53.7pt;height:11.05pt;mso-position-horizontal-relative:page;mso-position-vertical-relative:paragraph;z-index:1120;mso-wrap-distance-left:0;mso-wrap-distance-right:0" coordorigin="1234,1167" coordsize="1074,221">
            <v:shape style="position:absolute;left:1234;top:1167;width:188;height:221" coordorigin="1234,1167" coordsize="188,221" path="m1366,1388l1234,1388,1273,1167,1395,1167,1421,1194,1305,1194,1293,1261,1400,1261,1386,1275,1398,1287,1288,1287,1275,1361,1392,1361,1366,1388xm1400,1261l1363,1261,1377,1247,1384,1205,1372,1194,1421,1194,1422,1195,1412,1248,1400,1261xm1392,1361l1347,1361,1359,1349,1368,1299,1357,1287,1398,1287,1405,1295,1393,1360,1392,1361xe" filled="true" fillcolor="#949ea6" stroked="false">
              <v:path arrowok="t"/>
              <v:fill type="solid"/>
            </v:shape>
            <v:shape style="position:absolute;left:1432;top:1167;width:170;height:221" coordorigin="1432,1167" coordsize="170,221" path="m1564,1388l1432,1388,1471,1167,1602,1167,1597,1195,1502,1195,1490,1262,1578,1262,1573,1290,1485,1290,1473,1360,1569,1360,1564,1388xe" filled="true" fillcolor="#949ea6" stroked="false">
              <v:path arrowok="t"/>
              <v:fill type="solid"/>
            </v:shape>
            <v:shape style="position:absolute;left:1620;top:1167;width:163;height:221" coordorigin="1621,1167" coordsize="163,221" path="m1778,1196l1621,1196,1626,1167,1784,1167,1778,1196xm1684,1388l1648,1388,1682,1196,1718,1196,1684,1388xe" filled="true" fillcolor="#949ea6" stroked="false">
              <v:path arrowok="t"/>
              <v:fill type="solid"/>
            </v:shape>
            <v:shape style="position:absolute;left:1791;top:1167;width:163;height:221" coordorigin="1792,1167" coordsize="163,221" path="m1950,1196l1792,1196,1797,1167,1955,1167,1950,1196xm1855,1388l1819,1388,1853,1196,1889,1196,1855,1388xe" filled="true" fillcolor="#949ea6" stroked="false">
              <v:path arrowok="t"/>
              <v:fill type="solid"/>
            </v:shape>
            <v:shape style="position:absolute;left:1946;top:1167;width:170;height:221" coordorigin="1947,1167" coordsize="170,221" path="m2079,1388l1947,1388,1986,1167,2116,1167,2112,1195,2016,1195,2004,1262,2092,1262,2087,1290,1999,1290,1987,1360,2084,1360,2079,1388xe" filled="true" fillcolor="#949ea6" stroked="false">
              <v:path arrowok="t"/>
              <v:fill type="solid"/>
            </v:shape>
            <v:shape style="position:absolute;left:2120;top:1167;width:188;height:221" coordorigin="2121,1167" coordsize="188,221" path="m2156,1388l2121,1388,2160,1167,2278,1167,2304,1194,2191,1194,2177,1269,2289,1269,2266,1292,2267,1296,2173,1296,2156,1388xm2289,1269l2247,1269,2262,1254,2270,1207,2257,1194,2304,1194,2308,1197,2296,1262,2289,1269xm2291,1388l2249,1388,2234,1296,2267,1296,2278,1361,2296,1361,2291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20.040001pt;margin-top:58.368946pt;width:51pt;height:11.05pt;mso-position-horizontal-relative:page;mso-position-vertical-relative:paragraph;z-index:1144;mso-wrap-distance-left:0;mso-wrap-distance-right:0" coordorigin="2401,1167" coordsize="1020,221">
            <v:shape style="position:absolute;left:2400;top:1167;width:183;height:221" coordorigin="2401,1167" coordsize="183,221" path="m2526,1388l2431,1388,2401,1358,2429,1197,2459,1167,2556,1167,2583,1195,2478,1195,2463,1209,2439,1346,2453,1360,2553,1360,2526,1388xm2576,1237l2540,1237,2545,1207,2534,1195,2583,1195,2583,1195,2576,1237xm2553,1360l2507,1360,2521,1346,2526,1317,2562,1317,2555,1358,2553,1360xe" filled="true" fillcolor="#949ea6" stroked="false">
              <v:path arrowok="t"/>
              <v:fill type="solid"/>
            </v:shape>
            <v:shape style="position:absolute;left:2592;top:1167;width:188;height:221" coordorigin="2593,1167" coordsize="188,221" path="m2722,1388l2623,1388,2593,1358,2621,1197,2651,1167,2750,1167,2778,1195,2670,1195,2655,1209,2631,1346,2645,1360,2750,1360,2722,1388xm2750,1360l2704,1360,2718,1345,2743,1209,2728,1195,2778,1195,2780,1197,2752,1358,2750,1360xe" filled="true" fillcolor="#949ea6" stroked="false">
              <v:path arrowok="t"/>
              <v:fill type="solid"/>
            </v:shape>
            <v:shape style="position:absolute;left:2793;top:1167;width:265;height:221" coordorigin="2793,1167" coordsize="265,221" path="m2825,1388l2793,1388,2832,1167,2887,1167,2890,1192,2859,1192,2825,1388xm2941,1357l2910,1357,3000,1167,3058,1167,3053,1192,3019,1192,2941,1357xm2926,1388l2883,1388,2859,1192,2890,1192,2910,1357,2941,1357,2926,1388xm3019,1388l2985,1388,3019,1192,3053,1192,3019,1388xe" filled="true" fillcolor="#949ea6" stroked="false">
              <v:path arrowok="t"/>
              <v:fill type="solid"/>
            </v:shape>
            <v:shape style="position:absolute;left:3068;top:1167;width:170;height:221" coordorigin="3069,1167" coordsize="170,221" path="m3201,1388l3069,1388,3108,1167,3239,1167,3234,1195,3138,1195,3127,1262,3214,1262,3209,1290,3121,1290,3109,1360,3206,1360,3201,1388xe" filled="true" fillcolor="#949ea6" stroked="false">
              <v:path arrowok="t"/>
              <v:fill type="solid"/>
            </v:shape>
            <v:shape style="position:absolute;left:3239;top:1167;width:182;height:221" coordorigin="3239,1167" coordsize="182,221" path="m3391,1360l3346,1360,3358,1348,3367,1303,3359,1295,3282,1283,3258,1259,3269,1196,3298,1167,3393,1167,3420,1194,3315,1194,3303,1207,3296,1247,3304,1255,3381,1267,3404,1291,3392,1358,3391,1360xm3414,1229l3378,1229,3382,1206,3371,1194,3420,1194,3420,1195,3414,1229xm3363,1388l3267,1388,3239,1360,3246,1325,3282,1325,3277,1350,3288,1360,3391,1360,3363,1388xe" filled="true" fillcolor="#949ea6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75.173294pt;margin-top:58.368946pt;width:78.6pt;height:11.05pt;mso-position-horizontal-relative:page;mso-position-vertical-relative:paragraph;z-index:1168;mso-wrap-distance-left:0;mso-wrap-distance-right:0" coordorigin="3503,1167" coordsize="1572,221">
            <v:shape style="position:absolute;left:3503;top:1167;width:182;height:221" coordorigin="3503,1167" coordsize="182,221" path="m3655,1360l3610,1360,3622,1348,3631,1303,3623,1295,3546,1283,3522,1259,3533,1196,3562,1167,3657,1167,3684,1194,3580,1194,3567,1207,3560,1247,3568,1255,3645,1267,3668,1291,3657,1358,3655,1360xm3679,1229l3643,1229,3647,1206,3636,1194,3684,1194,3685,1195,3679,1229xm3628,1388l3531,1388,3503,1360,3510,1325,3546,1325,3541,1350,3552,1360,3655,1360,3628,1388xe" filled="true" fillcolor="#949ea6" stroked="false">
              <v:path arrowok="t"/>
              <v:fill type="solid"/>
            </v:shape>
            <v:shape style="position:absolute;left:3706;top:1167;width:163;height:221" coordorigin="3706,1167" coordsize="163,221" path="m3864,1196l3706,1196,3712,1167,3869,1167,3864,1196xm3770,1388l3734,1388,3768,1196,3803,1196,3770,1388xe" filled="true" fillcolor="#949ea6" stroked="false">
              <v:path arrowok="t"/>
              <v:fill type="solid"/>
            </v:shape>
            <v:shape style="position:absolute;left:3832;top:1167;width:178;height:221" coordorigin="3833,1167" coordsize="178,221" path="m3869,1388l3833,1388,3933,1167,3986,1167,3988,1189,3956,1189,3906,1303,4001,1303,4004,1331,3893,1331,3869,1388xm4001,1303l3966,1303,3956,1189,3988,1189,4001,1303xm4010,1388l3974,1388,3968,1331,4004,1331,4010,1388xe" filled="true" fillcolor="#949ea6" stroked="false">
              <v:path arrowok="t"/>
              <v:fill type="solid"/>
            </v:shape>
            <v:shape style="position:absolute;left:4039;top:1167;width:194;height:221" coordorigin="4040,1167" coordsize="194,221" path="m4072,1388l4040,1388,4079,1167,4115,1167,4134,1221,4101,1221,4072,1388xm4204,1331l4172,1331,4201,1167,4233,1167,4204,1331xm4194,1388l4158,1388,4101,1221,4134,1221,4172,1331,4204,1331,4194,1388xe" filled="true" fillcolor="#949ea6" stroked="false">
              <v:path arrowok="t"/>
              <v:fill type="solid"/>
            </v:shape>
            <v:shape style="position:absolute;left:4243;top:1167;width:190;height:221" coordorigin="4243,1167" coordsize="190,221" path="m4374,1388l4243,1388,4282,1167,4402,1167,4430,1195,4313,1195,4284,1360,4402,1360,4374,1388xm4402,1360l4356,1360,4371,1345,4395,1209,4380,1195,4430,1195,4432,1197,4404,1358,4402,1360xe" filled="true" fillcolor="#949ea6" stroked="false">
              <v:path arrowok="t"/>
              <v:fill type="solid"/>
            </v:shape>
            <v:shape style="position:absolute;left:4424;top:1167;width:178;height:221" coordorigin="4425,1167" coordsize="178,221" path="m4461,1388l4425,1388,4525,1167,4578,1167,4580,1189,4548,1189,4498,1303,4593,1303,4596,1331,4486,1331,4461,1388xm4593,1303l4558,1303,4548,1189,4580,1189,4593,1303xm4603,1388l4566,1388,4561,1331,4596,1331,4603,1388xe" filled="true" fillcolor="#949ea6" stroked="false">
              <v:path arrowok="t"/>
              <v:fill type="solid"/>
            </v:shape>
            <v:shape style="position:absolute;left:4632;top:1167;width:443;height:221" type="#_x0000_t75" stroked="false">
              <v:imagedata r:id="rId5" o:title=""/>
            </v:shape>
            <w10:wrap type="topAndBottom"/>
          </v:group>
        </w:pict>
      </w:r>
    </w:p>
    <w:p>
      <w:pPr>
        <w:pStyle w:val="BodyText"/>
        <w:spacing w:before="5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  <w:r>
        <w:rPr/>
        <w:pict>
          <v:group style="position:absolute;margin-left:57.000099pt;margin-top:9.449253pt;width:88.6pt;height:26.55pt;mso-position-horizontal-relative:page;mso-position-vertical-relative:paragraph;z-index:1216;mso-wrap-distance-left:0;mso-wrap-distance-right:0" coordorigin="1140,189" coordsize="1772,531">
            <v:shape style="position:absolute;left:1140;top:188;width:1772;height:531" coordorigin="1140,189" coordsize="1772,531" path="m2777,189l1274,189,1222,210,1179,267,1151,351,1140,454,1151,557,1179,642,1222,699,1274,719,2777,719,2830,699,2872,642,2901,557,2911,454,2901,351,2872,267,2830,210,2777,189xe" filled="true" fillcolor="#e6e7e8" stroked="false">
              <v:path arrowok="t"/>
              <v:fill type="solid"/>
            </v:shape>
            <v:shape style="position:absolute;left:1140;top:188;width:1772;height:531" type="#_x0000_t202" filled="false" stroked="false">
              <v:textbox inset="0,0,0,0">
                <w:txbxContent>
                  <w:p>
                    <w:pPr>
                      <w:spacing w:before="102"/>
                      <w:ind w:left="179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B61D22"/>
                        <w:w w:val="110"/>
                        <w:sz w:val="28"/>
                      </w:rPr>
                      <w:t>110 SCOUT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13" w:lineRule="auto" w:before="116"/>
        <w:ind w:left="341" w:right="615"/>
      </w:pPr>
      <w:r>
        <w:rPr>
          <w:color w:val="231F20"/>
          <w:w w:val="105"/>
        </w:rPr>
        <w:t>When a rifle is meant for making fast, accurate shots from a variety of shooting positions—including off- hand—it needs to be a natural extension of the shooter’s </w:t>
      </w:r>
      <w:r>
        <w:rPr>
          <w:color w:val="231F20"/>
          <w:spacing w:val="-3"/>
          <w:w w:val="105"/>
        </w:rPr>
        <w:t>body. </w:t>
      </w:r>
      <w:r>
        <w:rPr>
          <w:color w:val="231F20"/>
          <w:w w:val="105"/>
        </w:rPr>
        <w:t>The Savage 110 Scout’s AccuFit™ system does this, letting shooters easily customize the length-of-pull and comb height for a personalized fit, while the user-adjustable </w:t>
      </w:r>
      <w:r>
        <w:rPr>
          <w:color w:val="231F20"/>
          <w:spacing w:val="-4"/>
          <w:w w:val="105"/>
        </w:rPr>
        <w:t>AccuTrigger™ </w:t>
      </w:r>
      <w:r>
        <w:rPr>
          <w:color w:val="231F20"/>
          <w:w w:val="105"/>
        </w:rPr>
        <w:t>offers a crisp, clean pull. </w:t>
      </w:r>
      <w:r>
        <w:rPr>
          <w:color w:val="231F20"/>
          <w:spacing w:val="-4"/>
          <w:w w:val="105"/>
        </w:rPr>
        <w:t>Together </w:t>
      </w:r>
      <w:r>
        <w:rPr>
          <w:color w:val="231F20"/>
          <w:w w:val="105"/>
        </w:rPr>
        <w:t>with the AccuStock™, which secures  the action three-dimensionally along its entire length, the 110 Scout provides the fit and function of a custom rifle—right out of the box. It’s also flush with features, including a carbon steel barrel, muzzle   brake and AICS-style detachable </w:t>
      </w:r>
      <w:r>
        <w:rPr>
          <w:color w:val="231F20"/>
          <w:spacing w:val="-3"/>
          <w:w w:val="105"/>
        </w:rPr>
        <w:t>box </w:t>
      </w:r>
      <w:r>
        <w:rPr>
          <w:color w:val="231F20"/>
          <w:w w:val="105"/>
        </w:rPr>
        <w:t>magazine that holds 10 rounds. Its rugged synthetic stock, forward- mounted rail and adjustable iron sights are perfectly suited to the versatile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platform.</w:t>
      </w:r>
    </w:p>
    <w:p>
      <w:pPr>
        <w:pStyle w:val="Heading1"/>
        <w:spacing w:line="290" w:lineRule="exact" w:before="211"/>
        <w:ind w:left="754"/>
      </w:pPr>
      <w:r>
        <w:rPr>
          <w:color w:val="231F20"/>
          <w:w w:val="115"/>
        </w:rPr>
        <w:t>FEATURES:</w:t>
      </w:r>
    </w:p>
    <w:p>
      <w:pPr>
        <w:pStyle w:val="Heading2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</w:pPr>
      <w:r>
        <w:rPr>
          <w:color w:val="231F20"/>
          <w:w w:val="105"/>
        </w:rPr>
        <w:t>AccuFit system lets shooters quickly adjust comb height and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length-of-pull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User-adjustable</w:t>
      </w:r>
      <w:r>
        <w:rPr>
          <w:color w:val="231F20"/>
          <w:spacing w:val="0"/>
          <w:w w:val="110"/>
          <w:sz w:val="24"/>
        </w:rPr>
        <w:t> </w:t>
      </w:r>
      <w:r>
        <w:rPr>
          <w:color w:val="231F20"/>
          <w:spacing w:val="-4"/>
          <w:w w:val="110"/>
          <w:sz w:val="24"/>
        </w:rPr>
        <w:t>AccuTrigger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AccuStock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rail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system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secures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action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three-dimensionally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along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its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entire</w:t>
      </w:r>
      <w:r>
        <w:rPr>
          <w:color w:val="231F20"/>
          <w:spacing w:val="10"/>
          <w:w w:val="105"/>
          <w:sz w:val="24"/>
        </w:rPr>
        <w:t> </w:t>
      </w:r>
      <w:r>
        <w:rPr>
          <w:color w:val="231F20"/>
          <w:w w:val="105"/>
          <w:sz w:val="24"/>
        </w:rPr>
        <w:t>length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Synthetic</w:t>
      </w:r>
      <w:r>
        <w:rPr>
          <w:color w:val="231F20"/>
          <w:spacing w:val="0"/>
          <w:w w:val="110"/>
          <w:sz w:val="24"/>
        </w:rPr>
        <w:t> </w:t>
      </w:r>
      <w:r>
        <w:rPr>
          <w:color w:val="231F20"/>
          <w:w w:val="110"/>
          <w:sz w:val="24"/>
        </w:rPr>
        <w:t>stock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16 ½-inch matte-black button-rifled barrel with muzzle brake and adjustable iron</w:t>
      </w:r>
      <w:r>
        <w:rPr>
          <w:color w:val="231F20"/>
          <w:spacing w:val="6"/>
          <w:w w:val="105"/>
          <w:sz w:val="24"/>
        </w:rPr>
        <w:t> </w:t>
      </w:r>
      <w:r>
        <w:rPr>
          <w:color w:val="231F20"/>
          <w:w w:val="105"/>
          <w:sz w:val="24"/>
        </w:rPr>
        <w:t>sights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Forward-mounted</w:t>
      </w:r>
      <w:r>
        <w:rPr>
          <w:color w:val="231F20"/>
          <w:spacing w:val="3"/>
          <w:w w:val="105"/>
          <w:sz w:val="24"/>
        </w:rPr>
        <w:t> </w:t>
      </w:r>
      <w:r>
        <w:rPr>
          <w:color w:val="231F20"/>
          <w:w w:val="105"/>
          <w:sz w:val="24"/>
        </w:rPr>
        <w:t>rail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10"/>
          <w:sz w:val="24"/>
        </w:rPr>
        <w:t>10-round Magpul AICS-style detachable </w:t>
      </w:r>
      <w:r>
        <w:rPr>
          <w:color w:val="231F20"/>
          <w:spacing w:val="-3"/>
          <w:w w:val="110"/>
          <w:sz w:val="24"/>
        </w:rPr>
        <w:t>box</w:t>
      </w:r>
      <w:r>
        <w:rPr>
          <w:color w:val="231F20"/>
          <w:spacing w:val="-1"/>
          <w:w w:val="110"/>
          <w:sz w:val="24"/>
        </w:rPr>
        <w:t> </w:t>
      </w:r>
      <w:r>
        <w:rPr>
          <w:color w:val="231F20"/>
          <w:w w:val="110"/>
          <w:sz w:val="24"/>
        </w:rPr>
        <w:t>magazine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88" w:lineRule="exact" w:before="0" w:after="0"/>
        <w:ind w:left="1262" w:right="0" w:hanging="148"/>
        <w:jc w:val="left"/>
        <w:rPr>
          <w:sz w:val="24"/>
        </w:rPr>
      </w:pPr>
      <w:r>
        <w:rPr>
          <w:color w:val="231F20"/>
          <w:w w:val="105"/>
          <w:sz w:val="24"/>
        </w:rPr>
        <w:t>Soft grip fore-end and pistol grip</w:t>
      </w:r>
      <w:r>
        <w:rPr>
          <w:color w:val="231F20"/>
          <w:spacing w:val="30"/>
          <w:w w:val="105"/>
          <w:sz w:val="24"/>
        </w:rPr>
        <w:t> </w:t>
      </w:r>
      <w:r>
        <w:rPr>
          <w:color w:val="231F20"/>
          <w:w w:val="105"/>
          <w:sz w:val="24"/>
        </w:rPr>
        <w:t>surfaces</w:t>
      </w:r>
    </w:p>
    <w:p>
      <w:pPr>
        <w:pStyle w:val="ListParagraph"/>
        <w:numPr>
          <w:ilvl w:val="0"/>
          <w:numId w:val="1"/>
        </w:numPr>
        <w:tabs>
          <w:tab w:pos="1263" w:val="left" w:leader="none"/>
        </w:tabs>
        <w:spacing w:line="290" w:lineRule="exact" w:before="0" w:after="0"/>
        <w:ind w:left="1262" w:right="0" w:hanging="148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1246086</wp:posOffset>
            </wp:positionH>
            <wp:positionV relativeFrom="paragraph">
              <wp:posOffset>258480</wp:posOffset>
            </wp:positionV>
            <wp:extent cx="5712266" cy="1018031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266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4"/>
        </w:rPr>
        <w:t>New Model 110 design and</w:t>
      </w:r>
      <w:r>
        <w:rPr>
          <w:color w:val="231F20"/>
          <w:spacing w:val="22"/>
          <w:w w:val="105"/>
          <w:sz w:val="24"/>
        </w:rPr>
        <w:t> </w:t>
      </w:r>
      <w:r>
        <w:rPr>
          <w:color w:val="231F20"/>
          <w:w w:val="105"/>
          <w:sz w:val="24"/>
        </w:rPr>
        <w:t>ergonomics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2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6"/>
        <w:gridCol w:w="4323"/>
      </w:tblGrid>
      <w:tr>
        <w:trPr>
          <w:trHeight w:val="243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4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MANUFACTURER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4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SAVAGE ARMS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IMPORTER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N/A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ACTION TYPE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BOLT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FINISH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BLACK MATTE BARREL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RIFLING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sz w:val="16"/>
              </w:rPr>
              <w:t>1 IN 9” TO 1 IN 24”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SIGHTS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OPEN SIGHTS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TRIGGER PULL 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2.5 LBS. - 6 LBS.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STOCK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FLAT DARK EARTH SYNTHETIC ACCUSTOCK</w:t>
            </w:r>
          </w:p>
        </w:tc>
      </w:tr>
      <w:tr>
        <w:trPr>
          <w:trHeight w:val="241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ind w:left="59"/>
              <w:rPr>
                <w:sz w:val="16"/>
              </w:rPr>
            </w:pPr>
            <w:r>
              <w:rPr>
                <w:color w:val="231F20"/>
                <w:w w:val="120"/>
                <w:sz w:val="16"/>
              </w:rPr>
              <w:t>ACCESSORIES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0" w:lineRule="exact" w:before="31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COMB HEIGHT INSERTS AND LENGTH OF PULL INSERTS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OVERALL LENGTH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37.5” - 38.5”</w:t>
            </w:r>
          </w:p>
        </w:tc>
      </w:tr>
      <w:tr>
        <w:trPr>
          <w:trHeight w:val="242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WEIGHT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191" w:lineRule="exact" w:before="32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7.72 LBS.</w:t>
            </w:r>
          </w:p>
        </w:tc>
      </w:tr>
      <w:tr>
        <w:trPr>
          <w:trHeight w:val="245" w:hRule="atLeast"/>
        </w:trPr>
        <w:tc>
          <w:tcPr>
            <w:tcW w:w="222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ind w:left="6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DROP AT COMB</w:t>
            </w:r>
          </w:p>
        </w:tc>
        <w:tc>
          <w:tcPr>
            <w:tcW w:w="43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spacing w:line="193" w:lineRule="exact" w:before="32"/>
              <w:rPr>
                <w:sz w:val="16"/>
              </w:rPr>
            </w:pPr>
            <w:r>
              <w:rPr>
                <w:color w:val="231F20"/>
                <w:sz w:val="16"/>
              </w:rPr>
              <w:t>1.10 - 0.30”</w:t>
            </w:r>
          </w:p>
        </w:tc>
      </w:tr>
    </w:tbl>
    <w:p>
      <w:pPr>
        <w:pStyle w:val="BodyText"/>
        <w:spacing w:before="4"/>
        <w:rPr>
          <w:sz w:val="24"/>
        </w:rPr>
      </w:pPr>
    </w:p>
    <w:tbl>
      <w:tblPr>
        <w:tblW w:w="0" w:type="auto"/>
        <w:jc w:val="left"/>
        <w:tblInd w:w="1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"/>
        <w:gridCol w:w="1658"/>
        <w:gridCol w:w="1023"/>
        <w:gridCol w:w="901"/>
        <w:gridCol w:w="1035"/>
        <w:gridCol w:w="1686"/>
        <w:gridCol w:w="862"/>
      </w:tblGrid>
      <w:tr>
        <w:trPr>
          <w:trHeight w:val="452" w:hRule="atLeast"/>
        </w:trPr>
        <w:tc>
          <w:tcPr>
            <w:tcW w:w="964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7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PART NO.</w:t>
            </w:r>
          </w:p>
        </w:tc>
        <w:tc>
          <w:tcPr>
            <w:tcW w:w="1658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440" w:right="43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CALIBER</w:t>
            </w:r>
          </w:p>
        </w:tc>
        <w:tc>
          <w:tcPr>
            <w:tcW w:w="1023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297" w:right="231" w:hanging="47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TWIST </w:t>
            </w:r>
            <w:r>
              <w:rPr>
                <w:b/>
                <w:color w:val="FFFFFF"/>
                <w:w w:val="115"/>
                <w:sz w:val="18"/>
              </w:rPr>
              <w:t>RATE</w:t>
            </w:r>
          </w:p>
        </w:tc>
        <w:tc>
          <w:tcPr>
            <w:tcW w:w="901" w:type="dxa"/>
            <w:shd w:val="clear" w:color="auto" w:fill="231F20"/>
          </w:tcPr>
          <w:p>
            <w:pPr>
              <w:pStyle w:val="TableParagraph"/>
              <w:spacing w:line="190" w:lineRule="exact" w:before="53"/>
              <w:ind w:left="107" w:right="84" w:firstLine="10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BARREL LENGTH</w:t>
            </w:r>
          </w:p>
        </w:tc>
        <w:tc>
          <w:tcPr>
            <w:tcW w:w="1035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1" w:right="5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CAPACITY</w:t>
            </w:r>
          </w:p>
        </w:tc>
        <w:tc>
          <w:tcPr>
            <w:tcW w:w="1686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643" w:right="63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20"/>
                <w:sz w:val="18"/>
              </w:rPr>
              <w:t>UPC</w:t>
            </w:r>
          </w:p>
        </w:tc>
        <w:tc>
          <w:tcPr>
            <w:tcW w:w="862" w:type="dxa"/>
            <w:shd w:val="clear" w:color="auto" w:fill="231F20"/>
          </w:tcPr>
          <w:p>
            <w:pPr>
              <w:pStyle w:val="TableParagraph"/>
              <w:spacing w:line="240" w:lineRule="auto" w:before="128"/>
              <w:ind w:left="175" w:right="16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MSRP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57136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0" w:right="34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223 REM.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62"/>
              <w:rPr>
                <w:sz w:val="18"/>
              </w:rPr>
            </w:pPr>
            <w:r>
              <w:rPr>
                <w:color w:val="231F20"/>
                <w:sz w:val="18"/>
              </w:rPr>
              <w:t>1 IN 9”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5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18" w:right="3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0-11356-57136-6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2" w:right="21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$819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57026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40" w:right="34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308 WIN.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35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318" w:right="3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0-11356-57026-0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ind w:left="222" w:right="21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$819</w:t>
            </w:r>
          </w:p>
        </w:tc>
      </w:tr>
      <w:tr>
        <w:trPr>
          <w:trHeight w:val="258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57138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40" w:right="34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338 FEDERAL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color w:val="231F20"/>
                <w:sz w:val="18"/>
              </w:rPr>
              <w:t>1 IN 10”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35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318" w:right="3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0-11356-57138-0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6E7E8"/>
          </w:tcPr>
          <w:p>
            <w:pPr>
              <w:pStyle w:val="TableParagraph"/>
              <w:ind w:left="222" w:right="21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$819</w:t>
            </w:r>
          </w:p>
        </w:tc>
      </w:tr>
      <w:tr>
        <w:trPr>
          <w:trHeight w:val="260" w:hRule="atLeast"/>
        </w:trPr>
        <w:tc>
          <w:tcPr>
            <w:tcW w:w="964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00" w:right="19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57139</w:t>
            </w:r>
          </w:p>
        </w:tc>
        <w:tc>
          <w:tcPr>
            <w:tcW w:w="1658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40" w:right="34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450 BUSHMASTER</w:t>
            </w:r>
          </w:p>
        </w:tc>
        <w:tc>
          <w:tcPr>
            <w:tcW w:w="1023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12"/>
              <w:rPr>
                <w:sz w:val="18"/>
              </w:rPr>
            </w:pPr>
            <w:r>
              <w:rPr>
                <w:color w:val="231F20"/>
                <w:sz w:val="18"/>
              </w:rPr>
              <w:t>1 IN 24”</w:t>
            </w:r>
          </w:p>
        </w:tc>
        <w:tc>
          <w:tcPr>
            <w:tcW w:w="901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35"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16.5”</w:t>
            </w:r>
          </w:p>
        </w:tc>
        <w:tc>
          <w:tcPr>
            <w:tcW w:w="1035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318" w:right="30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10+1</w:t>
            </w:r>
          </w:p>
        </w:tc>
        <w:tc>
          <w:tcPr>
            <w:tcW w:w="1686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164" w:right="15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0-11356-57139-7</w:t>
            </w:r>
          </w:p>
        </w:tc>
        <w:tc>
          <w:tcPr>
            <w:tcW w:w="862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spacing w:line="212" w:lineRule="exact"/>
              <w:ind w:left="222" w:right="21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$819</w:t>
            </w:r>
          </w:p>
        </w:tc>
      </w:tr>
    </w:tbl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7785" w:val="left" w:leader="none"/>
        </w:tabs>
        <w:spacing w:before="1"/>
        <w:ind w:left="115"/>
        <w:rPr>
          <w:rFonts w:ascii="Gill Sans MT" w:hAnsi="Gill Sans MT"/>
        </w:rPr>
      </w:pPr>
      <w:r>
        <w:rPr>
          <w:rFonts w:ascii="Gill Sans MT" w:hAnsi="Gill Sans MT"/>
          <w:color w:val="231F20"/>
          <w:w w:val="110"/>
        </w:rPr>
        <w:t>savagearms.com</w:t>
        <w:tab/>
        <w:t>Copyright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©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spacing w:val="-3"/>
          <w:w w:val="110"/>
        </w:rPr>
        <w:t>2017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Vista</w:t>
      </w:r>
      <w:r>
        <w:rPr>
          <w:rFonts w:ascii="Gill Sans MT" w:hAnsi="Gill Sans MT"/>
          <w:color w:val="231F20"/>
          <w:spacing w:val="-34"/>
          <w:w w:val="110"/>
        </w:rPr>
        <w:t> </w:t>
      </w:r>
      <w:r>
        <w:rPr>
          <w:rFonts w:ascii="Gill Sans MT" w:hAnsi="Gill Sans MT"/>
          <w:color w:val="231F20"/>
          <w:w w:val="110"/>
        </w:rPr>
        <w:t>Outdoor</w:t>
      </w:r>
    </w:p>
    <w:sectPr>
      <w:type w:val="continuous"/>
      <w:pgSz w:w="13080" w:h="16680"/>
      <w:pgMar w:top="0" w:bottom="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62" w:hanging="148"/>
      </w:pPr>
      <w:rPr>
        <w:rFonts w:hint="default" w:ascii="Calibri" w:hAnsi="Calibri" w:eastAsia="Calibri" w:cs="Calibri"/>
        <w:color w:val="231F20"/>
        <w:w w:val="7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32" w:hanging="14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04" w:hanging="14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176" w:hanging="14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48" w:hanging="14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20" w:hanging="14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092" w:hanging="14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064" w:hanging="14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36" w:hanging="1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4"/>
      <w:ind w:left="2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88" w:lineRule="exact"/>
      <w:ind w:left="1262" w:hanging="148"/>
      <w:outlineLvl w:val="2"/>
    </w:pPr>
    <w:rPr>
      <w:rFonts w:ascii="Calibri" w:hAnsi="Calibri" w:eastAsia="Calibri" w:cs="Calibri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1262" w:hanging="148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9" w:line="210" w:lineRule="exact"/>
      <w:ind w:left="56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2017-12-20T17:42:35Z</dcterms:created>
  <dcterms:modified xsi:type="dcterms:W3CDTF">2017-12-20T17:42:35Z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2017-12-20T00:00:00Z</vt:filetime>
  </property>
</Properties>
</file>