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3AF9343D" w:rsidR="00A83452" w:rsidRPr="001D370A" w:rsidRDefault="009707B8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SUBSONIC RIFLE</w:t>
      </w:r>
    </w:p>
    <w:p w14:paraId="67776D96" w14:textId="77777777" w:rsidR="005C2DE0" w:rsidRPr="005B60B8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6E09E098" w14:textId="26561673" w:rsidR="009707B8" w:rsidRPr="009707B8" w:rsidRDefault="009707B8" w:rsidP="009707B8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9707B8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Breakthrough accuracy that never breaks the sound barrier. </w:t>
      </w:r>
      <w:r w:rsidRPr="009707B8">
        <w:rPr>
          <w:rFonts w:ascii="Open Sans" w:hAnsi="Open Sans" w:cs="Open Sans"/>
          <w:color w:val="767171" w:themeColor="background2" w:themeShade="80"/>
          <w:sz w:val="20"/>
          <w:szCs w:val="20"/>
        </w:rPr>
        <w:t>Subsonic rifle loads are engineered for optimal performance when paired</w:t>
      </w:r>
      <w:r w:rsidRPr="009707B8">
        <w:rPr>
          <w:rStyle w:val="apple-converted-space"/>
          <w:rFonts w:ascii="Open Sans" w:hAnsi="Open Sans" w:cs="Open Sans"/>
          <w:color w:val="767171" w:themeColor="background2" w:themeShade="80"/>
          <w:sz w:val="20"/>
          <w:szCs w:val="20"/>
        </w:rPr>
        <w:t> </w:t>
      </w:r>
      <w:r w:rsidRPr="009707B8">
        <w:rPr>
          <w:rFonts w:ascii="Open Sans" w:hAnsi="Open Sans" w:cs="Open Sans"/>
          <w:color w:val="767171" w:themeColor="background2" w:themeShade="80"/>
          <w:sz w:val="20"/>
          <w:szCs w:val="20"/>
        </w:rPr>
        <w:t>with a suppressor. Loaded with premier components under stringent</w:t>
      </w:r>
      <w:r w:rsidRPr="009707B8">
        <w:rPr>
          <w:rStyle w:val="apple-converted-space"/>
          <w:rFonts w:ascii="Open Sans" w:hAnsi="Open Sans" w:cs="Open Sans"/>
          <w:color w:val="767171" w:themeColor="background2" w:themeShade="80"/>
          <w:sz w:val="20"/>
          <w:szCs w:val="20"/>
        </w:rPr>
        <w:t> </w:t>
      </w:r>
      <w:r w:rsidRPr="009707B8">
        <w:rPr>
          <w:rFonts w:ascii="Open Sans" w:hAnsi="Open Sans" w:cs="Open Sans"/>
          <w:color w:val="767171" w:themeColor="background2" w:themeShade="80"/>
          <w:sz w:val="20"/>
          <w:szCs w:val="20"/>
        </w:rPr>
        <w:t>quality controls, these loads deliver consistent, subsonic velocity to prevent</w:t>
      </w:r>
      <w:r w:rsidRPr="009707B8">
        <w:rPr>
          <w:rStyle w:val="apple-converted-space"/>
          <w:rFonts w:ascii="Open Sans" w:hAnsi="Open Sans" w:cs="Open Sans"/>
          <w:color w:val="767171" w:themeColor="background2" w:themeShade="80"/>
          <w:sz w:val="20"/>
          <w:szCs w:val="20"/>
        </w:rPr>
        <w:t> </w:t>
      </w:r>
      <w:r w:rsidRPr="009707B8">
        <w:rPr>
          <w:rFonts w:ascii="Open Sans" w:hAnsi="Open Sans" w:cs="Open Sans"/>
          <w:color w:val="767171" w:themeColor="background2" w:themeShade="80"/>
          <w:sz w:val="20"/>
          <w:szCs w:val="20"/>
        </w:rPr>
        <w:t>supersonic cracks. Bullets in full profile jacketed and open-tip flat base</w:t>
      </w:r>
      <w:r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</w:t>
      </w:r>
      <w:r w:rsidRPr="009707B8">
        <w:rPr>
          <w:rFonts w:ascii="Open Sans" w:hAnsi="Open Sans" w:cs="Open Sans"/>
          <w:color w:val="767171" w:themeColor="background2" w:themeShade="80"/>
          <w:sz w:val="20"/>
          <w:szCs w:val="20"/>
        </w:rPr>
        <w:t>eliminate lead buildup in suppressor port</w:t>
      </w:r>
    </w:p>
    <w:p w14:paraId="02E90D1C" w14:textId="0BFA2BD8" w:rsidR="00782108" w:rsidRPr="00782108" w:rsidRDefault="00782108" w:rsidP="00782108">
      <w:pPr>
        <w:rPr>
          <w:color w:val="767171" w:themeColor="background2" w:themeShade="80"/>
          <w:sz w:val="20"/>
          <w:szCs w:val="20"/>
        </w:rPr>
      </w:pP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3C2ED7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4D37796A" w14:textId="5854456B" w:rsidR="003C2ED7" w:rsidRPr="00967C0E" w:rsidRDefault="009707B8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967C0E">
        <w:rPr>
          <w:rFonts w:ascii="Open Sans" w:hAnsi="Open Sans" w:cs="Open Sans"/>
          <w:color w:val="767171" w:themeColor="background2" w:themeShade="80"/>
          <w:sz w:val="20"/>
          <w:szCs w:val="20"/>
        </w:rPr>
        <w:t>Specifically designed for optimal performance when paired with a silencer</w:t>
      </w:r>
    </w:p>
    <w:p w14:paraId="33F7F536" w14:textId="497E0486" w:rsidR="009707B8" w:rsidRPr="00967C0E" w:rsidRDefault="009707B8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967C0E">
        <w:rPr>
          <w:rFonts w:ascii="Open Sans" w:hAnsi="Open Sans" w:cs="Open Sans"/>
          <w:color w:val="767171" w:themeColor="background2" w:themeShade="80"/>
          <w:sz w:val="20"/>
          <w:szCs w:val="20"/>
        </w:rPr>
        <w:t>Tight velocity control to eliminate supersonic cracks</w:t>
      </w:r>
    </w:p>
    <w:p w14:paraId="6991CB32" w14:textId="30E8D7EC" w:rsidR="003C2ED7" w:rsidRDefault="003C2ED7" w:rsidP="00833DD7">
      <w:pPr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54912329" w14:textId="2EC565C2" w:rsidR="00967C0E" w:rsidRDefault="00967C0E" w:rsidP="00967C0E">
      <w:pPr>
        <w:jc w:val="center"/>
      </w:pPr>
      <w:r>
        <w:fldChar w:fldCharType="begin"/>
      </w:r>
      <w:r>
        <w:instrText xml:space="preserve"> INCLUDEPICTURE "/var/folders/f0/hhq_mcl92cn7q81zkjms5l100000gq/T/com.microsoft.Word/WebArchiveCopyPasteTempFiles/Subsonic_300_AAC_Blackout.jpg?sw=800&amp;sh=800&amp;sm=fit"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867E38B" wp14:editId="169A5C13">
            <wp:extent cx="5638800" cy="24638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" t="9670" r="14259" b="5055"/>
                    <a:stretch/>
                  </pic:blipFill>
                  <pic:spPr bwMode="auto">
                    <a:xfrm>
                      <a:off x="0" y="0"/>
                      <a:ext cx="56388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6FB05545" w14:textId="6917079E" w:rsidR="00833DD7" w:rsidRPr="00833DD7" w:rsidRDefault="00833DD7" w:rsidP="00833DD7">
      <w:pPr>
        <w:jc w:val="center"/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706A3AA2" w:rsidR="00902724" w:rsidRDefault="008134EB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28430</w:t>
            </w:r>
          </w:p>
        </w:tc>
        <w:tc>
          <w:tcPr>
            <w:tcW w:w="6390" w:type="dxa"/>
          </w:tcPr>
          <w:p w14:paraId="45CDAD20" w14:textId="763501A4" w:rsidR="00902724" w:rsidRDefault="008134EB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300 AAC BLACKOUT 220GR</w:t>
            </w:r>
          </w:p>
        </w:tc>
        <w:tc>
          <w:tcPr>
            <w:tcW w:w="1890" w:type="dxa"/>
          </w:tcPr>
          <w:p w14:paraId="7E7770AC" w14:textId="6EC043F5" w:rsidR="00902724" w:rsidRDefault="00DA20CA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0-47700-47990-3</w:t>
            </w:r>
          </w:p>
        </w:tc>
        <w:tc>
          <w:tcPr>
            <w:tcW w:w="985" w:type="dxa"/>
          </w:tcPr>
          <w:p w14:paraId="472A84B3" w14:textId="37E418C9" w:rsidR="00902724" w:rsidRPr="003C2ED7" w:rsidRDefault="008134EB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$33.99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AD884" w14:textId="77777777" w:rsidR="006E0226" w:rsidRDefault="006E0226" w:rsidP="007E0BB6">
      <w:r>
        <w:separator/>
      </w:r>
    </w:p>
  </w:endnote>
  <w:endnote w:type="continuationSeparator" w:id="0">
    <w:p w14:paraId="4E9CB0BC" w14:textId="77777777" w:rsidR="006E0226" w:rsidRDefault="006E0226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6DBD1" w14:textId="77777777" w:rsidR="006E0226" w:rsidRDefault="006E0226" w:rsidP="007E0BB6">
      <w:r>
        <w:separator/>
      </w:r>
    </w:p>
  </w:footnote>
  <w:footnote w:type="continuationSeparator" w:id="0">
    <w:p w14:paraId="46F1C61B" w14:textId="77777777" w:rsidR="006E0226" w:rsidRDefault="006E0226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133D"/>
    <w:rsid w:val="00062E35"/>
    <w:rsid w:val="000735D2"/>
    <w:rsid w:val="00094FE0"/>
    <w:rsid w:val="000A65DE"/>
    <w:rsid w:val="000B6D61"/>
    <w:rsid w:val="000E42C3"/>
    <w:rsid w:val="00102AEC"/>
    <w:rsid w:val="00107289"/>
    <w:rsid w:val="0011360E"/>
    <w:rsid w:val="001526DC"/>
    <w:rsid w:val="0017310A"/>
    <w:rsid w:val="00174125"/>
    <w:rsid w:val="001A60ED"/>
    <w:rsid w:val="001C6DAB"/>
    <w:rsid w:val="001D370A"/>
    <w:rsid w:val="001E2962"/>
    <w:rsid w:val="001E5C46"/>
    <w:rsid w:val="002023D5"/>
    <w:rsid w:val="002157D5"/>
    <w:rsid w:val="002512BD"/>
    <w:rsid w:val="00255236"/>
    <w:rsid w:val="002852FC"/>
    <w:rsid w:val="00285678"/>
    <w:rsid w:val="002A21F6"/>
    <w:rsid w:val="002C4B79"/>
    <w:rsid w:val="00313190"/>
    <w:rsid w:val="00357A99"/>
    <w:rsid w:val="00365A1C"/>
    <w:rsid w:val="00386C98"/>
    <w:rsid w:val="003C2ED7"/>
    <w:rsid w:val="003C5087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66BB9"/>
    <w:rsid w:val="00490979"/>
    <w:rsid w:val="004A41E8"/>
    <w:rsid w:val="004B7CEB"/>
    <w:rsid w:val="004E1023"/>
    <w:rsid w:val="004E5DA6"/>
    <w:rsid w:val="004F0ADB"/>
    <w:rsid w:val="00503D53"/>
    <w:rsid w:val="00536E05"/>
    <w:rsid w:val="005522B4"/>
    <w:rsid w:val="00561345"/>
    <w:rsid w:val="00586919"/>
    <w:rsid w:val="005B60B8"/>
    <w:rsid w:val="005C2DE0"/>
    <w:rsid w:val="005C70EF"/>
    <w:rsid w:val="006132C8"/>
    <w:rsid w:val="006229F0"/>
    <w:rsid w:val="0067055D"/>
    <w:rsid w:val="00676B6C"/>
    <w:rsid w:val="006A0669"/>
    <w:rsid w:val="006A3F7F"/>
    <w:rsid w:val="006E00F3"/>
    <w:rsid w:val="006E0226"/>
    <w:rsid w:val="00701D51"/>
    <w:rsid w:val="007239C8"/>
    <w:rsid w:val="007349D2"/>
    <w:rsid w:val="00737D0F"/>
    <w:rsid w:val="0076187D"/>
    <w:rsid w:val="00782108"/>
    <w:rsid w:val="0078687D"/>
    <w:rsid w:val="00786DD1"/>
    <w:rsid w:val="007A75A7"/>
    <w:rsid w:val="007B7309"/>
    <w:rsid w:val="007E0BB6"/>
    <w:rsid w:val="008134EB"/>
    <w:rsid w:val="00833DD7"/>
    <w:rsid w:val="0083702D"/>
    <w:rsid w:val="00850258"/>
    <w:rsid w:val="00853255"/>
    <w:rsid w:val="00902724"/>
    <w:rsid w:val="00903AE6"/>
    <w:rsid w:val="00967C0E"/>
    <w:rsid w:val="009707B8"/>
    <w:rsid w:val="009901F6"/>
    <w:rsid w:val="00993F1C"/>
    <w:rsid w:val="009A063D"/>
    <w:rsid w:val="009A0F97"/>
    <w:rsid w:val="009A2D7C"/>
    <w:rsid w:val="009D3DFD"/>
    <w:rsid w:val="009E1BFD"/>
    <w:rsid w:val="009F1E48"/>
    <w:rsid w:val="00A106BA"/>
    <w:rsid w:val="00A31A6A"/>
    <w:rsid w:val="00A73033"/>
    <w:rsid w:val="00A83452"/>
    <w:rsid w:val="00A94DEF"/>
    <w:rsid w:val="00AB4DFA"/>
    <w:rsid w:val="00AC33FA"/>
    <w:rsid w:val="00AE47CE"/>
    <w:rsid w:val="00AF77F1"/>
    <w:rsid w:val="00B00A65"/>
    <w:rsid w:val="00B01D8E"/>
    <w:rsid w:val="00BC12CE"/>
    <w:rsid w:val="00BD41DD"/>
    <w:rsid w:val="00BD43F1"/>
    <w:rsid w:val="00BD6B73"/>
    <w:rsid w:val="00BE1464"/>
    <w:rsid w:val="00BF263C"/>
    <w:rsid w:val="00C034A9"/>
    <w:rsid w:val="00C07995"/>
    <w:rsid w:val="00C10FAF"/>
    <w:rsid w:val="00C143DF"/>
    <w:rsid w:val="00C3636B"/>
    <w:rsid w:val="00D00D32"/>
    <w:rsid w:val="00D420A5"/>
    <w:rsid w:val="00D66BAC"/>
    <w:rsid w:val="00DA20CA"/>
    <w:rsid w:val="00DD5A0E"/>
    <w:rsid w:val="00DD5D61"/>
    <w:rsid w:val="00DD6CAD"/>
    <w:rsid w:val="00DF366D"/>
    <w:rsid w:val="00E038C4"/>
    <w:rsid w:val="00E15433"/>
    <w:rsid w:val="00E21C71"/>
    <w:rsid w:val="00E57F78"/>
    <w:rsid w:val="00E61305"/>
    <w:rsid w:val="00E94A0C"/>
    <w:rsid w:val="00EC3314"/>
    <w:rsid w:val="00ED04FF"/>
    <w:rsid w:val="00F277ED"/>
    <w:rsid w:val="00F458EB"/>
    <w:rsid w:val="00F71C04"/>
    <w:rsid w:val="00F83718"/>
    <w:rsid w:val="00F975C7"/>
    <w:rsid w:val="00FB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2022-08-15T17:51:00Z</dcterms:created>
  <dcterms:modified xsi:type="dcterms:W3CDTF">2022-08-25T21:44:00Z</dcterms:modified>
</cp:coreProperties>
</file>